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A949" w14:textId="1548F40C" w:rsidR="00FA7307" w:rsidRPr="00B659D3" w:rsidRDefault="0075438A" w:rsidP="005146DC">
      <w:pPr>
        <w:jc w:val="both"/>
        <w:rPr>
          <w:b/>
          <w:bCs/>
          <w:sz w:val="32"/>
          <w:szCs w:val="32"/>
          <w:lang w:val="es-ES"/>
        </w:rPr>
      </w:pPr>
      <w:r w:rsidRPr="00B659D3">
        <w:rPr>
          <w:b/>
          <w:bCs/>
          <w:sz w:val="32"/>
          <w:szCs w:val="32"/>
          <w:lang w:val="es-ES"/>
        </w:rPr>
        <w:t xml:space="preserve">Instructivo para la </w:t>
      </w:r>
      <w:r w:rsidR="00C55AD5" w:rsidRPr="00B659D3">
        <w:rPr>
          <w:b/>
          <w:bCs/>
          <w:sz w:val="32"/>
          <w:szCs w:val="32"/>
          <w:lang w:val="es-ES"/>
        </w:rPr>
        <w:t>habilitación</w:t>
      </w:r>
      <w:r w:rsidRPr="00B659D3">
        <w:rPr>
          <w:b/>
          <w:bCs/>
          <w:sz w:val="32"/>
          <w:szCs w:val="32"/>
          <w:lang w:val="es-ES"/>
        </w:rPr>
        <w:t xml:space="preserve"> en </w:t>
      </w:r>
      <w:r w:rsidR="00D13E79" w:rsidRPr="00D13E79">
        <w:rPr>
          <w:b/>
          <w:bCs/>
          <w:sz w:val="32"/>
          <w:szCs w:val="32"/>
          <w:lang w:val="es-ES"/>
        </w:rPr>
        <w:t xml:space="preserve">SIU GUARANI FCEN </w:t>
      </w:r>
      <w:r w:rsidRPr="00B659D3">
        <w:rPr>
          <w:b/>
          <w:bCs/>
          <w:sz w:val="32"/>
          <w:szCs w:val="32"/>
          <w:lang w:val="es-ES"/>
        </w:rPr>
        <w:t xml:space="preserve">de </w:t>
      </w:r>
      <w:r w:rsidR="00C55AD5" w:rsidRPr="00B659D3">
        <w:rPr>
          <w:b/>
          <w:bCs/>
          <w:sz w:val="32"/>
          <w:szCs w:val="32"/>
          <w:lang w:val="es-ES"/>
        </w:rPr>
        <w:t>Estudiantes</w:t>
      </w:r>
      <w:r w:rsidRPr="00B659D3">
        <w:rPr>
          <w:b/>
          <w:bCs/>
          <w:sz w:val="32"/>
          <w:szCs w:val="32"/>
          <w:lang w:val="es-ES"/>
        </w:rPr>
        <w:t xml:space="preserve"> Externos que realizan cursos de posgrado</w:t>
      </w:r>
      <w:r w:rsidR="00B54B2D" w:rsidRPr="00B659D3">
        <w:rPr>
          <w:b/>
          <w:bCs/>
          <w:sz w:val="32"/>
          <w:szCs w:val="32"/>
          <w:lang w:val="es-ES"/>
        </w:rPr>
        <w:t>.</w:t>
      </w:r>
    </w:p>
    <w:p w14:paraId="6400191A" w14:textId="77777777" w:rsidR="00FA7307" w:rsidRPr="00B54B2D" w:rsidRDefault="00FA7307" w:rsidP="005146DC">
      <w:pPr>
        <w:jc w:val="both"/>
        <w:rPr>
          <w:lang w:val="es-ES"/>
        </w:rPr>
      </w:pPr>
    </w:p>
    <w:p w14:paraId="72CFF480" w14:textId="133925B5" w:rsidR="00FA7307" w:rsidRPr="00B659D3" w:rsidRDefault="0075438A" w:rsidP="005146DC">
      <w:pPr>
        <w:jc w:val="both"/>
        <w:rPr>
          <w:lang w:val="es-AR"/>
        </w:rPr>
      </w:pPr>
      <w:r w:rsidRPr="004C2F5C">
        <w:rPr>
          <w:b/>
          <w:bCs/>
          <w:lang w:val="es-ES"/>
        </w:rPr>
        <w:t>Contexto</w:t>
      </w:r>
      <w:r w:rsidRPr="00B54B2D">
        <w:rPr>
          <w:lang w:val="es-ES"/>
        </w:rPr>
        <w:t xml:space="preserve">: Los cursos de posgrado que ofrece la FCEN pueden ser cursados por </w:t>
      </w:r>
      <w:r w:rsidR="001C7A63">
        <w:rPr>
          <w:lang w:val="es-ES"/>
        </w:rPr>
        <w:t>graduados</w:t>
      </w:r>
      <w:r w:rsidR="001C7A63" w:rsidRPr="00B54B2D">
        <w:rPr>
          <w:lang w:val="es-ES"/>
        </w:rPr>
        <w:t xml:space="preserve"> </w:t>
      </w:r>
      <w:r w:rsidRPr="00B54B2D">
        <w:rPr>
          <w:lang w:val="es-ES"/>
        </w:rPr>
        <w:t>que no realizan el doctorado en la FCEN (</w:t>
      </w:r>
      <w:r w:rsidR="00C55AD5">
        <w:rPr>
          <w:lang w:val="es-ES"/>
        </w:rPr>
        <w:t>Estudiantes</w:t>
      </w:r>
      <w:r w:rsidRPr="00B54B2D">
        <w:rPr>
          <w:lang w:val="es-ES"/>
        </w:rPr>
        <w:t xml:space="preserve"> Externos, </w:t>
      </w:r>
      <w:r w:rsidR="00C55AD5">
        <w:rPr>
          <w:lang w:val="es-ES"/>
        </w:rPr>
        <w:t>E</w:t>
      </w:r>
      <w:r w:rsidRPr="00B54B2D">
        <w:rPr>
          <w:lang w:val="es-ES"/>
        </w:rPr>
        <w:t xml:space="preserve">E). </w:t>
      </w:r>
      <w:r w:rsidRPr="00B659D3">
        <w:rPr>
          <w:lang w:val="es-AR"/>
        </w:rPr>
        <w:t xml:space="preserve">Para poder hacerlo deben cumplir con los siguientes </w:t>
      </w:r>
      <w:r w:rsidR="001F3A7F">
        <w:rPr>
          <w:lang w:val="es-AR"/>
        </w:rPr>
        <w:t>pasos</w:t>
      </w:r>
      <w:r w:rsidR="00C55AD5" w:rsidRPr="00B659D3">
        <w:rPr>
          <w:lang w:val="es-AR"/>
        </w:rPr>
        <w:t>:</w:t>
      </w:r>
    </w:p>
    <w:p w14:paraId="2EE3CE95" w14:textId="77777777" w:rsidR="00FA7307" w:rsidRPr="00B659D3" w:rsidRDefault="00FA7307" w:rsidP="005146DC">
      <w:pPr>
        <w:jc w:val="both"/>
        <w:rPr>
          <w:lang w:val="es-AR"/>
        </w:rPr>
      </w:pPr>
    </w:p>
    <w:p w14:paraId="7478FC2C" w14:textId="624B1D57" w:rsidR="00FA7307" w:rsidRPr="00B54B2D" w:rsidRDefault="001F3A7F" w:rsidP="005146DC">
      <w:pPr>
        <w:jc w:val="both"/>
        <w:rPr>
          <w:lang w:val="es-ES"/>
        </w:rPr>
      </w:pPr>
      <w:r>
        <w:rPr>
          <w:lang w:val="es-ES"/>
        </w:rPr>
        <w:t xml:space="preserve">Paso </w:t>
      </w:r>
      <w:r w:rsidR="0075438A" w:rsidRPr="00B54B2D">
        <w:rPr>
          <w:lang w:val="es-ES"/>
        </w:rPr>
        <w:t>1) Ser autorizados por el docente responsable del curso</w:t>
      </w:r>
      <w:r w:rsidR="00B54B2D" w:rsidRPr="00B54B2D">
        <w:rPr>
          <w:lang w:val="es-ES"/>
        </w:rPr>
        <w:t>.</w:t>
      </w:r>
    </w:p>
    <w:p w14:paraId="606F2037" w14:textId="7DB2D3E2" w:rsidR="00FA7307" w:rsidRDefault="001F3A7F" w:rsidP="005146DC">
      <w:pPr>
        <w:jc w:val="both"/>
        <w:rPr>
          <w:lang w:val="es-ES"/>
        </w:rPr>
      </w:pPr>
      <w:r>
        <w:rPr>
          <w:lang w:val="es-ES"/>
        </w:rPr>
        <w:t xml:space="preserve">Paso </w:t>
      </w:r>
      <w:r w:rsidR="0075438A" w:rsidRPr="00B54B2D">
        <w:rPr>
          <w:lang w:val="es-ES"/>
        </w:rPr>
        <w:t xml:space="preserve">2) Entregar en formato digital en la </w:t>
      </w:r>
      <w:r w:rsidR="006C6D47">
        <w:rPr>
          <w:lang w:val="es-ES"/>
        </w:rPr>
        <w:t>S</w:t>
      </w:r>
      <w:r w:rsidR="0079665D">
        <w:rPr>
          <w:lang w:val="es-ES"/>
        </w:rPr>
        <w:t>ecretaría</w:t>
      </w:r>
      <w:r w:rsidR="0075438A" w:rsidRPr="00B54B2D">
        <w:rPr>
          <w:lang w:val="es-ES"/>
        </w:rPr>
        <w:t xml:space="preserve"> de Posgrado (SP) la documentación correspondiente</w:t>
      </w:r>
      <w:r w:rsidR="00C55AD5">
        <w:rPr>
          <w:lang w:val="es-ES"/>
        </w:rPr>
        <w:t>:</w:t>
      </w:r>
    </w:p>
    <w:p w14:paraId="4DEEA992" w14:textId="14B0B16F" w:rsidR="008A2905" w:rsidRPr="00C55AD5" w:rsidRDefault="008A2905" w:rsidP="005146DC">
      <w:pPr>
        <w:jc w:val="both"/>
        <w:rPr>
          <w:lang w:val="es-ES"/>
        </w:rPr>
      </w:pPr>
      <w:r w:rsidRPr="00C55AD5">
        <w:rPr>
          <w:lang w:val="es-ES"/>
        </w:rPr>
        <w:t>-</w:t>
      </w:r>
      <w:r w:rsidR="005146DC">
        <w:rPr>
          <w:lang w:val="es-ES"/>
        </w:rPr>
        <w:t>DNI</w:t>
      </w:r>
      <w:r w:rsidRPr="00C55AD5">
        <w:rPr>
          <w:lang w:val="es-ES"/>
        </w:rPr>
        <w:t>/ pasaporte</w:t>
      </w:r>
    </w:p>
    <w:p w14:paraId="57EC33BC" w14:textId="10561D05" w:rsidR="008A2905" w:rsidRPr="00C55AD5" w:rsidRDefault="008A2905" w:rsidP="005146DC">
      <w:pPr>
        <w:jc w:val="both"/>
        <w:rPr>
          <w:lang w:val="es-ES"/>
        </w:rPr>
      </w:pPr>
      <w:r w:rsidRPr="00C55AD5">
        <w:rPr>
          <w:lang w:val="es-ES"/>
        </w:rPr>
        <w:t>-</w:t>
      </w:r>
      <w:r w:rsidR="00BC556E">
        <w:rPr>
          <w:lang w:val="es-ES"/>
        </w:rPr>
        <w:t>T</w:t>
      </w:r>
      <w:r w:rsidR="00BC556E" w:rsidRPr="00C55AD5">
        <w:rPr>
          <w:lang w:val="es-ES"/>
        </w:rPr>
        <w:t>ítulo</w:t>
      </w:r>
      <w:r w:rsidR="00DF6359">
        <w:rPr>
          <w:lang w:val="es-ES"/>
        </w:rPr>
        <w:t xml:space="preserve"> de grado</w:t>
      </w:r>
    </w:p>
    <w:p w14:paraId="1B898A24" w14:textId="580F6170" w:rsidR="008A2905" w:rsidRPr="00C55AD5" w:rsidRDefault="008A2905" w:rsidP="005146DC">
      <w:pPr>
        <w:jc w:val="both"/>
        <w:rPr>
          <w:lang w:val="es-ES"/>
        </w:rPr>
      </w:pPr>
      <w:r w:rsidRPr="00C55AD5">
        <w:rPr>
          <w:lang w:val="es-ES"/>
        </w:rPr>
        <w:t>-</w:t>
      </w:r>
      <w:r w:rsidR="00DF6359">
        <w:rPr>
          <w:lang w:val="es-ES"/>
        </w:rPr>
        <w:t>C</w:t>
      </w:r>
      <w:r w:rsidRPr="00C55AD5">
        <w:rPr>
          <w:lang w:val="es-ES"/>
        </w:rPr>
        <w:t xml:space="preserve">omprobante de </w:t>
      </w:r>
      <w:r w:rsidR="00742FA1">
        <w:rPr>
          <w:lang w:val="es-ES"/>
        </w:rPr>
        <w:t>transferencia bancaria</w:t>
      </w:r>
    </w:p>
    <w:p w14:paraId="06854E90" w14:textId="1F806BC3" w:rsidR="008A2905" w:rsidRPr="00C55AD5" w:rsidRDefault="008A2905" w:rsidP="005146DC">
      <w:pPr>
        <w:jc w:val="both"/>
        <w:rPr>
          <w:lang w:val="es-ES"/>
        </w:rPr>
      </w:pPr>
      <w:r w:rsidRPr="00C55AD5">
        <w:rPr>
          <w:lang w:val="es-ES"/>
        </w:rPr>
        <w:t>-</w:t>
      </w:r>
      <w:r w:rsidR="00DF6359">
        <w:rPr>
          <w:lang w:val="es-ES"/>
        </w:rPr>
        <w:t>D</w:t>
      </w:r>
      <w:r w:rsidRPr="00C55AD5">
        <w:rPr>
          <w:lang w:val="es-ES"/>
        </w:rPr>
        <w:t xml:space="preserve">ocumentación complementaria </w:t>
      </w:r>
      <w:r w:rsidR="0042074C">
        <w:rPr>
          <w:lang w:val="es-ES"/>
        </w:rPr>
        <w:t>que justifique descuento</w:t>
      </w:r>
      <w:r w:rsidR="00DF6359">
        <w:rPr>
          <w:lang w:val="es-ES"/>
        </w:rPr>
        <w:t>s</w:t>
      </w:r>
      <w:r w:rsidR="0042074C">
        <w:rPr>
          <w:lang w:val="es-ES"/>
        </w:rPr>
        <w:t xml:space="preserve">/eximiciones </w:t>
      </w:r>
      <w:r w:rsidRPr="00C55AD5">
        <w:rPr>
          <w:lang w:val="es-ES"/>
        </w:rPr>
        <w:t xml:space="preserve">respecto del arancel </w:t>
      </w:r>
      <w:r w:rsidR="0042074C">
        <w:rPr>
          <w:lang w:val="es-ES"/>
        </w:rPr>
        <w:t>(recibo de sueldo, etc.</w:t>
      </w:r>
      <w:r w:rsidRPr="00C55AD5">
        <w:rPr>
          <w:lang w:val="es-ES"/>
        </w:rPr>
        <w:t>)</w:t>
      </w:r>
    </w:p>
    <w:p w14:paraId="4323A8BA" w14:textId="3EF32F69" w:rsidR="00FA7307" w:rsidRDefault="000C2519" w:rsidP="005146DC">
      <w:pPr>
        <w:jc w:val="both"/>
        <w:rPr>
          <w:lang w:val="es-ES"/>
        </w:rPr>
      </w:pPr>
      <w:r>
        <w:rPr>
          <w:lang w:val="es-ES"/>
        </w:rPr>
        <w:t xml:space="preserve">- Haber realizado la </w:t>
      </w:r>
      <w:r w:rsidR="00795B76">
        <w:rPr>
          <w:lang w:val="es-ES"/>
        </w:rPr>
        <w:t xml:space="preserve">declaración jurada mediante el sistema </w:t>
      </w:r>
      <w:bookmarkStart w:id="0" w:name="_Hlk122601309"/>
      <w:r w:rsidR="00795B76">
        <w:rPr>
          <w:lang w:val="es-ES"/>
        </w:rPr>
        <w:t>SIU GUARAN</w:t>
      </w:r>
      <w:r w:rsidR="001B191B">
        <w:rPr>
          <w:lang w:val="es-ES"/>
        </w:rPr>
        <w:t>I</w:t>
      </w:r>
      <w:r w:rsidR="00795B76">
        <w:rPr>
          <w:lang w:val="es-ES"/>
        </w:rPr>
        <w:t xml:space="preserve"> </w:t>
      </w:r>
      <w:r w:rsidR="003B3BA6">
        <w:rPr>
          <w:lang w:val="es-ES"/>
        </w:rPr>
        <w:t xml:space="preserve">FCEN </w:t>
      </w:r>
      <w:bookmarkEnd w:id="0"/>
      <w:r w:rsidR="00344AD9">
        <w:rPr>
          <w:lang w:val="es-ES"/>
        </w:rPr>
        <w:t>(SIU</w:t>
      </w:r>
      <w:r w:rsidR="00E42DCA">
        <w:rPr>
          <w:lang w:val="es-ES"/>
        </w:rPr>
        <w:t>-</w:t>
      </w:r>
      <w:r w:rsidR="00D6168F">
        <w:rPr>
          <w:lang w:val="es-ES"/>
        </w:rPr>
        <w:t>preinscripción</w:t>
      </w:r>
      <w:r w:rsidR="00E42DCA">
        <w:rPr>
          <w:lang w:val="es-ES"/>
        </w:rPr>
        <w:t xml:space="preserve"> posgrado </w:t>
      </w:r>
      <w:r w:rsidR="00B16D4A">
        <w:rPr>
          <w:lang w:val="es-ES"/>
        </w:rPr>
        <w:t>y realizando el registro como usuario nuevo en el sistema.</w:t>
      </w:r>
    </w:p>
    <w:p w14:paraId="7BC55975" w14:textId="48BE34CC" w:rsidR="003B3BA6" w:rsidRPr="00C55AD5" w:rsidRDefault="003B3BA6" w:rsidP="005146DC">
      <w:pPr>
        <w:jc w:val="both"/>
        <w:rPr>
          <w:lang w:val="es-ES"/>
        </w:rPr>
      </w:pPr>
      <w:r w:rsidRPr="003B3BA6">
        <w:rPr>
          <w:rFonts w:ascii="Raleway" w:hAnsi="Raleway"/>
          <w:color w:val="000000"/>
          <w:sz w:val="21"/>
          <w:szCs w:val="21"/>
          <w:shd w:val="clear" w:color="auto" w:fill="FFFFFF"/>
          <w:lang w:val="es-ES"/>
        </w:rPr>
        <w:t>: </w:t>
      </w:r>
      <w:hyperlink r:id="rId5" w:history="1">
        <w:r w:rsidRPr="003B3BA6">
          <w:rPr>
            <w:rStyle w:val="Hipervnculo"/>
            <w:rFonts w:ascii="Raleway" w:hAnsi="Raleway"/>
            <w:sz w:val="21"/>
            <w:szCs w:val="21"/>
            <w:bdr w:val="none" w:sz="0" w:space="0" w:color="auto" w:frame="1"/>
            <w:shd w:val="clear" w:color="auto" w:fill="FFFFFF"/>
            <w:lang w:val="es-ES"/>
          </w:rPr>
          <w:t>http://inscripciones.exactas.uba.ar/preinscripcion/posgrado/</w:t>
        </w:r>
      </w:hyperlink>
    </w:p>
    <w:p w14:paraId="4A0CCD2C" w14:textId="77777777" w:rsidR="00FA7307" w:rsidRPr="00B54B2D" w:rsidRDefault="00FA7307" w:rsidP="005146DC">
      <w:pPr>
        <w:jc w:val="both"/>
        <w:rPr>
          <w:lang w:val="es-ES"/>
        </w:rPr>
      </w:pPr>
    </w:p>
    <w:p w14:paraId="6827F683" w14:textId="3D0BE7F6" w:rsidR="00FA7307" w:rsidRPr="00B54B2D" w:rsidRDefault="0075438A" w:rsidP="005146DC">
      <w:pPr>
        <w:jc w:val="both"/>
        <w:rPr>
          <w:lang w:val="es-ES"/>
        </w:rPr>
      </w:pPr>
      <w:r w:rsidRPr="00B54B2D">
        <w:rPr>
          <w:lang w:val="es-ES"/>
        </w:rPr>
        <w:t xml:space="preserve">Cumplidos ambos requisitos la SP procede a: i) verificar que la documentación sea la correcta y </w:t>
      </w:r>
      <w:proofErr w:type="spellStart"/>
      <w:r w:rsidRPr="00B54B2D">
        <w:rPr>
          <w:lang w:val="es-ES"/>
        </w:rPr>
        <w:t>ii</w:t>
      </w:r>
      <w:proofErr w:type="spellEnd"/>
      <w:r w:rsidRPr="00B54B2D">
        <w:rPr>
          <w:lang w:val="es-ES"/>
        </w:rPr>
        <w:t xml:space="preserve">) dar el alta </w:t>
      </w:r>
      <w:r w:rsidR="000C47B6">
        <w:rPr>
          <w:lang w:val="es-ES"/>
        </w:rPr>
        <w:t>al</w:t>
      </w:r>
      <w:r w:rsidR="000C47B6" w:rsidRPr="00B54B2D">
        <w:rPr>
          <w:lang w:val="es-ES"/>
        </w:rPr>
        <w:t xml:space="preserve"> </w:t>
      </w:r>
      <w:r w:rsidR="00C55AD5">
        <w:rPr>
          <w:lang w:val="es-ES"/>
        </w:rPr>
        <w:t>E</w:t>
      </w:r>
      <w:r w:rsidRPr="00B54B2D">
        <w:rPr>
          <w:lang w:val="es-ES"/>
        </w:rPr>
        <w:t>E en el sistema SIU</w:t>
      </w:r>
      <w:r w:rsidR="000C47B6">
        <w:rPr>
          <w:lang w:val="es-ES"/>
        </w:rPr>
        <w:t xml:space="preserve"> GUARANI FCEN</w:t>
      </w:r>
      <w:r w:rsidRPr="00B54B2D">
        <w:rPr>
          <w:lang w:val="es-ES"/>
        </w:rPr>
        <w:t xml:space="preserve">. </w:t>
      </w:r>
    </w:p>
    <w:p w14:paraId="6028DE26" w14:textId="20E5D537" w:rsidR="00FA7307" w:rsidRPr="00B54B2D" w:rsidRDefault="003267CF" w:rsidP="005146DC">
      <w:pPr>
        <w:jc w:val="both"/>
        <w:rPr>
          <w:lang w:val="es-ES"/>
        </w:rPr>
      </w:pPr>
      <w:r>
        <w:rPr>
          <w:lang w:val="es-ES"/>
        </w:rPr>
        <w:t xml:space="preserve">Una vez cumplida esta verificación </w:t>
      </w:r>
      <w:r w:rsidR="0075438A" w:rsidRPr="00B54B2D">
        <w:rPr>
          <w:lang w:val="es-ES"/>
        </w:rPr>
        <w:t xml:space="preserve">el </w:t>
      </w:r>
      <w:r w:rsidR="00C55AD5">
        <w:rPr>
          <w:lang w:val="es-ES"/>
        </w:rPr>
        <w:t xml:space="preserve">estudiante </w:t>
      </w:r>
      <w:r>
        <w:rPr>
          <w:lang w:val="es-ES"/>
        </w:rPr>
        <w:t>queda</w:t>
      </w:r>
      <w:r w:rsidR="00296F22">
        <w:rPr>
          <w:lang w:val="es-ES"/>
        </w:rPr>
        <w:t>r</w:t>
      </w:r>
      <w:r w:rsidR="00A63A09">
        <w:rPr>
          <w:lang w:val="es-ES"/>
        </w:rPr>
        <w:t>á</w:t>
      </w:r>
      <w:r>
        <w:rPr>
          <w:lang w:val="es-ES"/>
        </w:rPr>
        <w:t xml:space="preserve"> habilitado para</w:t>
      </w:r>
      <w:r w:rsidRPr="00B54B2D">
        <w:rPr>
          <w:lang w:val="es-ES"/>
        </w:rPr>
        <w:t xml:space="preserve"> </w:t>
      </w:r>
      <w:r w:rsidR="0075438A" w:rsidRPr="00B54B2D">
        <w:rPr>
          <w:lang w:val="es-ES"/>
        </w:rPr>
        <w:t>inscribirse al curso, al igual que lo realizan los alumnos de doctorado de la FCEN</w:t>
      </w:r>
      <w:r>
        <w:rPr>
          <w:lang w:val="es-ES"/>
        </w:rPr>
        <w:t xml:space="preserve"> vía SIU GUARANI FCEN</w:t>
      </w:r>
      <w:r w:rsidR="0075438A" w:rsidRPr="00B54B2D">
        <w:rPr>
          <w:lang w:val="es-ES"/>
        </w:rPr>
        <w:t>.</w:t>
      </w:r>
    </w:p>
    <w:p w14:paraId="1ADF3A7D" w14:textId="77777777" w:rsidR="00FA7307" w:rsidRPr="00B54B2D" w:rsidRDefault="00FA7307" w:rsidP="005146DC">
      <w:pPr>
        <w:jc w:val="both"/>
        <w:rPr>
          <w:lang w:val="es-ES"/>
        </w:rPr>
      </w:pPr>
    </w:p>
    <w:p w14:paraId="00D3895B" w14:textId="77777777" w:rsidR="00FA7307" w:rsidRPr="00B54B2D" w:rsidRDefault="00B54B2D" w:rsidP="005146DC">
      <w:pPr>
        <w:jc w:val="both"/>
        <w:rPr>
          <w:lang w:val="es-ES"/>
        </w:rPr>
      </w:pPr>
      <w:r>
        <w:rPr>
          <w:b/>
          <w:bCs/>
          <w:lang w:val="es-ES"/>
        </w:rPr>
        <w:t>El obje</w:t>
      </w:r>
      <w:r w:rsidR="0075438A" w:rsidRPr="00B54B2D">
        <w:rPr>
          <w:b/>
          <w:bCs/>
          <w:lang w:val="es-ES"/>
        </w:rPr>
        <w:t>tivo</w:t>
      </w:r>
      <w:r w:rsidR="0075438A" w:rsidRPr="00B54B2D">
        <w:rPr>
          <w:lang w:val="es-ES"/>
        </w:rPr>
        <w:t xml:space="preserve"> del presente instructivo es facilitar los pasos 1) y 2) para agilizar el proceso correspondiente.</w:t>
      </w:r>
    </w:p>
    <w:p w14:paraId="4E492786" w14:textId="77777777" w:rsidR="00FA7307" w:rsidRPr="00B54B2D" w:rsidRDefault="00FA7307" w:rsidP="005146DC">
      <w:pPr>
        <w:jc w:val="both"/>
        <w:rPr>
          <w:lang w:val="es-ES"/>
        </w:rPr>
      </w:pPr>
    </w:p>
    <w:p w14:paraId="677E13C0" w14:textId="77777777" w:rsidR="00FA7307" w:rsidRPr="00B54B2D" w:rsidRDefault="0075438A" w:rsidP="005146DC">
      <w:pPr>
        <w:jc w:val="both"/>
        <w:rPr>
          <w:b/>
          <w:bCs/>
          <w:lang w:val="es-ES"/>
        </w:rPr>
      </w:pPr>
      <w:r w:rsidRPr="00B54B2D">
        <w:rPr>
          <w:b/>
          <w:bCs/>
          <w:lang w:val="es-ES"/>
        </w:rPr>
        <w:t xml:space="preserve">Paso 1) Autorización del docente </w:t>
      </w:r>
      <w:r w:rsidR="00B54B2D" w:rsidRPr="00B54B2D">
        <w:rPr>
          <w:b/>
          <w:bCs/>
          <w:lang w:val="es-ES"/>
        </w:rPr>
        <w:t>responsable</w:t>
      </w:r>
      <w:r w:rsidRPr="00B54B2D">
        <w:rPr>
          <w:b/>
          <w:bCs/>
          <w:lang w:val="es-ES"/>
        </w:rPr>
        <w:t xml:space="preserve"> del curso</w:t>
      </w:r>
    </w:p>
    <w:p w14:paraId="6AC88A68" w14:textId="066C0291" w:rsidR="00FA7307" w:rsidRPr="00B54B2D" w:rsidRDefault="0075438A" w:rsidP="005146DC">
      <w:pPr>
        <w:jc w:val="both"/>
        <w:rPr>
          <w:lang w:val="es-ES"/>
        </w:rPr>
      </w:pPr>
      <w:r w:rsidRPr="00B54B2D">
        <w:rPr>
          <w:lang w:val="es-ES"/>
        </w:rPr>
        <w:t xml:space="preserve">La responsabilidad de aceptar a un </w:t>
      </w:r>
      <w:r w:rsidR="00C55AD5">
        <w:rPr>
          <w:lang w:val="es-ES"/>
        </w:rPr>
        <w:t>E</w:t>
      </w:r>
      <w:r w:rsidRPr="00B54B2D">
        <w:rPr>
          <w:lang w:val="es-ES"/>
        </w:rPr>
        <w:t xml:space="preserve">E a un curso de posgrado es, de acuerdo a la normativa vigente, de exclusiva responsabilidad del docente </w:t>
      </w:r>
      <w:r w:rsidR="00C55AD5">
        <w:rPr>
          <w:lang w:val="es-ES"/>
        </w:rPr>
        <w:t>a cargo del curso</w:t>
      </w:r>
      <w:r w:rsidRPr="00B54B2D">
        <w:rPr>
          <w:lang w:val="es-ES"/>
        </w:rPr>
        <w:t xml:space="preserve">. Para proceder a autorizar a los </w:t>
      </w:r>
      <w:r w:rsidR="00C55AD5">
        <w:rPr>
          <w:lang w:val="es-ES"/>
        </w:rPr>
        <w:t>E</w:t>
      </w:r>
      <w:r w:rsidRPr="00B54B2D">
        <w:rPr>
          <w:lang w:val="es-ES"/>
        </w:rPr>
        <w:t>E de cada curso el docente enviará a la SP (o a la secretaria del depart</w:t>
      </w:r>
      <w:r w:rsidR="00C55AD5">
        <w:rPr>
          <w:lang w:val="es-ES"/>
        </w:rPr>
        <w:t>a</w:t>
      </w:r>
      <w:r w:rsidRPr="00B54B2D">
        <w:rPr>
          <w:lang w:val="es-ES"/>
        </w:rPr>
        <w:t>mento</w:t>
      </w:r>
      <w:r w:rsidR="0042074C">
        <w:rPr>
          <w:lang w:val="es-ES"/>
        </w:rPr>
        <w:t>,</w:t>
      </w:r>
      <w:r w:rsidRPr="00B54B2D">
        <w:rPr>
          <w:lang w:val="es-ES"/>
        </w:rPr>
        <w:t xml:space="preserve"> quien la elevará a la SP) un listado de los </w:t>
      </w:r>
      <w:r w:rsidR="00C55AD5">
        <w:rPr>
          <w:lang w:val="es-ES"/>
        </w:rPr>
        <w:t>E</w:t>
      </w:r>
      <w:r w:rsidRPr="00B54B2D">
        <w:rPr>
          <w:lang w:val="es-ES"/>
        </w:rPr>
        <w:t xml:space="preserve">E autorizados a cursar, en formato “tipo </w:t>
      </w:r>
      <w:r w:rsidR="00B3003D" w:rsidRPr="00B54B2D">
        <w:rPr>
          <w:lang w:val="es-ES"/>
        </w:rPr>
        <w:t>Excel</w:t>
      </w:r>
      <w:r w:rsidRPr="00B54B2D">
        <w:rPr>
          <w:lang w:val="es-ES"/>
        </w:rPr>
        <w:t xml:space="preserve">” (Archivo 1 </w:t>
      </w:r>
      <w:r w:rsidR="00C55AD5">
        <w:rPr>
          <w:lang w:val="es-ES"/>
        </w:rPr>
        <w:t xml:space="preserve">EE – </w:t>
      </w:r>
      <w:r w:rsidRPr="00B54B2D">
        <w:rPr>
          <w:lang w:val="es-ES"/>
        </w:rPr>
        <w:t>Nombre</w:t>
      </w:r>
      <w:r w:rsidR="00C55AD5">
        <w:rPr>
          <w:lang w:val="es-ES"/>
        </w:rPr>
        <w:t xml:space="preserve"> </w:t>
      </w:r>
      <w:r w:rsidRPr="00B54B2D">
        <w:rPr>
          <w:lang w:val="es-ES"/>
        </w:rPr>
        <w:t>Del</w:t>
      </w:r>
      <w:r w:rsidR="00C55AD5">
        <w:rPr>
          <w:lang w:val="es-ES"/>
        </w:rPr>
        <w:t xml:space="preserve"> </w:t>
      </w:r>
      <w:r w:rsidRPr="00B54B2D">
        <w:rPr>
          <w:lang w:val="es-ES"/>
        </w:rPr>
        <w:t>Curso-</w:t>
      </w:r>
      <w:proofErr w:type="spellStart"/>
      <w:r w:rsidRPr="00B54B2D">
        <w:rPr>
          <w:lang w:val="es-ES"/>
        </w:rPr>
        <w:t>D</w:t>
      </w:r>
      <w:r w:rsidR="00C55AD5">
        <w:rPr>
          <w:lang w:val="es-ES"/>
        </w:rPr>
        <w:t>p</w:t>
      </w:r>
      <w:r w:rsidRPr="00B54B2D">
        <w:rPr>
          <w:lang w:val="es-ES"/>
        </w:rPr>
        <w:t>to</w:t>
      </w:r>
      <w:proofErr w:type="spellEnd"/>
      <w:r w:rsidRPr="00B54B2D">
        <w:rPr>
          <w:lang w:val="es-ES"/>
        </w:rPr>
        <w:t>-año).</w:t>
      </w:r>
    </w:p>
    <w:p w14:paraId="3FE9AEC3" w14:textId="77777777" w:rsidR="00FA7307" w:rsidRPr="00B54B2D" w:rsidRDefault="00FA7307" w:rsidP="005146DC">
      <w:pPr>
        <w:jc w:val="both"/>
        <w:rPr>
          <w:lang w:val="es-ES"/>
        </w:rPr>
      </w:pPr>
    </w:p>
    <w:p w14:paraId="02E242B0" w14:textId="77549CB6" w:rsidR="00FA7307" w:rsidRPr="00B54B2D" w:rsidRDefault="0075438A" w:rsidP="005146DC">
      <w:pPr>
        <w:jc w:val="both"/>
        <w:rPr>
          <w:b/>
          <w:bCs/>
          <w:lang w:val="es-ES"/>
        </w:rPr>
      </w:pPr>
      <w:r w:rsidRPr="00B54B2D">
        <w:rPr>
          <w:b/>
          <w:bCs/>
          <w:lang w:val="es-ES"/>
        </w:rPr>
        <w:t xml:space="preserve">Paso 2) Entrega de la información digital por parte del </w:t>
      </w:r>
      <w:r w:rsidR="0042074C">
        <w:rPr>
          <w:b/>
          <w:bCs/>
          <w:lang w:val="es-ES"/>
        </w:rPr>
        <w:t>E</w:t>
      </w:r>
      <w:r w:rsidRPr="00B54B2D">
        <w:rPr>
          <w:b/>
          <w:bCs/>
          <w:lang w:val="es-ES"/>
        </w:rPr>
        <w:t>E a la SP.</w:t>
      </w:r>
    </w:p>
    <w:p w14:paraId="3D25173B" w14:textId="030B5E61" w:rsidR="00FA7307" w:rsidRPr="00B54B2D" w:rsidRDefault="0075438A" w:rsidP="005146DC">
      <w:pPr>
        <w:jc w:val="both"/>
        <w:rPr>
          <w:lang w:val="es-ES"/>
        </w:rPr>
      </w:pPr>
      <w:r w:rsidRPr="00B54B2D">
        <w:rPr>
          <w:lang w:val="es-ES"/>
        </w:rPr>
        <w:t xml:space="preserve">Los </w:t>
      </w:r>
      <w:r w:rsidR="00C55AD5">
        <w:rPr>
          <w:lang w:val="es-ES"/>
        </w:rPr>
        <w:t>E</w:t>
      </w:r>
      <w:r w:rsidRPr="00B54B2D">
        <w:rPr>
          <w:lang w:val="es-ES"/>
        </w:rPr>
        <w:t xml:space="preserve">E </w:t>
      </w:r>
      <w:r w:rsidR="00837EAB">
        <w:rPr>
          <w:lang w:val="es-ES"/>
        </w:rPr>
        <w:t>(o la secretaria del departamento</w:t>
      </w:r>
      <w:r w:rsidR="00A80CC0">
        <w:rPr>
          <w:lang w:val="es-ES"/>
        </w:rPr>
        <w:t xml:space="preserve"> ver nota ab</w:t>
      </w:r>
      <w:r w:rsidR="00CD684C">
        <w:rPr>
          <w:lang w:val="es-ES"/>
        </w:rPr>
        <w:t>ajo</w:t>
      </w:r>
      <w:r w:rsidR="00837EAB">
        <w:rPr>
          <w:lang w:val="es-ES"/>
        </w:rPr>
        <w:t xml:space="preserve">) </w:t>
      </w:r>
      <w:r w:rsidRPr="00B54B2D">
        <w:rPr>
          <w:lang w:val="es-ES"/>
        </w:rPr>
        <w:t xml:space="preserve">deberán </w:t>
      </w:r>
      <w:r w:rsidR="00C55AD5">
        <w:rPr>
          <w:lang w:val="es-ES"/>
        </w:rPr>
        <w:t>enviar</w:t>
      </w:r>
      <w:r w:rsidRPr="00B54B2D">
        <w:rPr>
          <w:lang w:val="es-ES"/>
        </w:rPr>
        <w:t xml:space="preserve"> a la SP la documentación</w:t>
      </w:r>
      <w:r w:rsidR="0042074C">
        <w:rPr>
          <w:lang w:val="es-ES"/>
        </w:rPr>
        <w:t xml:space="preserve"> mencionada en el punto 2</w:t>
      </w:r>
      <w:r w:rsidR="00C55AD5">
        <w:rPr>
          <w:lang w:val="es-ES"/>
        </w:rPr>
        <w:t>, vía mail a</w:t>
      </w:r>
      <w:r w:rsidR="0042074C">
        <w:rPr>
          <w:lang w:val="es-ES"/>
        </w:rPr>
        <w:t xml:space="preserve"> inscripciones_cursos_posgrado@de.fcen.uba.ar</w:t>
      </w:r>
    </w:p>
    <w:p w14:paraId="52F8FC3D" w14:textId="77777777" w:rsidR="00FA7307" w:rsidRPr="00B54B2D" w:rsidRDefault="00FA7307" w:rsidP="005146DC">
      <w:pPr>
        <w:jc w:val="both"/>
        <w:rPr>
          <w:lang w:val="es-ES"/>
        </w:rPr>
      </w:pPr>
    </w:p>
    <w:p w14:paraId="3767A322" w14:textId="63ABC712" w:rsidR="00FA7307" w:rsidRPr="000F7117" w:rsidRDefault="0075438A" w:rsidP="005146DC">
      <w:pPr>
        <w:jc w:val="both"/>
        <w:rPr>
          <w:lang w:val="es-ES"/>
        </w:rPr>
      </w:pPr>
      <w:r w:rsidRPr="00B54B2D">
        <w:rPr>
          <w:lang w:val="es-ES"/>
        </w:rPr>
        <w:t xml:space="preserve">La documentación </w:t>
      </w:r>
      <w:r w:rsidR="00B54B2D" w:rsidRPr="00B54B2D">
        <w:rPr>
          <w:lang w:val="es-ES"/>
        </w:rPr>
        <w:t>deberá</w:t>
      </w:r>
      <w:r w:rsidRPr="00B54B2D">
        <w:rPr>
          <w:lang w:val="es-ES"/>
        </w:rPr>
        <w:t xml:space="preserve"> ser enviada</w:t>
      </w:r>
      <w:r w:rsidR="0042074C">
        <w:rPr>
          <w:lang w:val="es-ES"/>
        </w:rPr>
        <w:t xml:space="preserve"> e</w:t>
      </w:r>
      <w:r w:rsidRPr="00B54B2D">
        <w:rPr>
          <w:lang w:val="es-ES"/>
        </w:rPr>
        <w:t xml:space="preserve">n </w:t>
      </w:r>
      <w:r w:rsidR="002E4EB8">
        <w:rPr>
          <w:lang w:val="es-ES"/>
        </w:rPr>
        <w:t>un</w:t>
      </w:r>
      <w:r w:rsidRPr="00B54B2D">
        <w:rPr>
          <w:lang w:val="es-ES"/>
        </w:rPr>
        <w:t xml:space="preserve"> solo archivo en formato PDF </w:t>
      </w:r>
      <w:r w:rsidR="00715CAE">
        <w:rPr>
          <w:lang w:val="es-ES"/>
        </w:rPr>
        <w:t>indicando en</w:t>
      </w:r>
      <w:r w:rsidR="00D0257D">
        <w:rPr>
          <w:lang w:val="es-ES"/>
        </w:rPr>
        <w:t xml:space="preserve"> el</w:t>
      </w:r>
      <w:r w:rsidRPr="000F7117">
        <w:rPr>
          <w:lang w:val="es-ES"/>
        </w:rPr>
        <w:t xml:space="preserve"> </w:t>
      </w:r>
      <w:r w:rsidR="00A63A09">
        <w:rPr>
          <w:lang w:val="es-ES"/>
        </w:rPr>
        <w:t>asunto</w:t>
      </w:r>
      <w:r w:rsidRPr="000F7117">
        <w:rPr>
          <w:lang w:val="es-ES"/>
        </w:rPr>
        <w:t xml:space="preserve">: </w:t>
      </w:r>
      <w:r w:rsidR="00715CAE">
        <w:rPr>
          <w:lang w:val="es-ES"/>
        </w:rPr>
        <w:t>e</w:t>
      </w:r>
      <w:r w:rsidR="009B610C">
        <w:rPr>
          <w:lang w:val="es-ES"/>
        </w:rPr>
        <w:t>l</w:t>
      </w:r>
      <w:r w:rsidR="00715CAE">
        <w:rPr>
          <w:lang w:val="es-ES"/>
        </w:rPr>
        <w:t xml:space="preserve"> nombre del curso </w:t>
      </w:r>
      <w:r w:rsidR="00F0675F">
        <w:rPr>
          <w:lang w:val="es-ES"/>
        </w:rPr>
        <w:t>utilizando el mismo nombre</w:t>
      </w:r>
      <w:r w:rsidR="00A63A09">
        <w:rPr>
          <w:lang w:val="es-ES"/>
        </w:rPr>
        <w:t xml:space="preserve"> </w:t>
      </w:r>
      <w:r w:rsidR="00F0675F">
        <w:rPr>
          <w:lang w:val="es-ES"/>
        </w:rPr>
        <w:t>d</w:t>
      </w:r>
      <w:r w:rsidR="0042074C">
        <w:rPr>
          <w:lang w:val="es-ES"/>
        </w:rPr>
        <w:t xml:space="preserve">el archivo </w:t>
      </w:r>
      <w:r w:rsidR="00A63A09">
        <w:rPr>
          <w:lang w:val="es-ES"/>
        </w:rPr>
        <w:t>Excel</w:t>
      </w:r>
      <w:r w:rsidR="00F0675F">
        <w:rPr>
          <w:lang w:val="es-ES"/>
        </w:rPr>
        <w:t xml:space="preserve"> </w:t>
      </w:r>
      <w:r w:rsidR="00444898">
        <w:rPr>
          <w:lang w:val="es-ES"/>
        </w:rPr>
        <w:t xml:space="preserve">mencionado </w:t>
      </w:r>
      <w:r w:rsidR="0042074C">
        <w:rPr>
          <w:lang w:val="es-ES"/>
        </w:rPr>
        <w:t>en el paso 1).</w:t>
      </w:r>
    </w:p>
    <w:p w14:paraId="268B74C5" w14:textId="44DB3F6D" w:rsidR="00D03AB1" w:rsidRPr="00B54B2D" w:rsidRDefault="00D03AB1" w:rsidP="00D03AB1">
      <w:pPr>
        <w:jc w:val="both"/>
        <w:rPr>
          <w:lang w:val="es-ES"/>
        </w:rPr>
      </w:pPr>
      <w:r>
        <w:rPr>
          <w:lang w:val="es-ES"/>
        </w:rPr>
        <w:t xml:space="preserve">Se deberá estimar </w:t>
      </w:r>
      <w:r w:rsidRPr="00B54B2D">
        <w:rPr>
          <w:lang w:val="es-ES"/>
        </w:rPr>
        <w:t xml:space="preserve">un período de </w:t>
      </w:r>
      <w:r>
        <w:rPr>
          <w:lang w:val="es-ES"/>
        </w:rPr>
        <w:t>aproximadamente dos</w:t>
      </w:r>
      <w:r w:rsidRPr="00B54B2D">
        <w:rPr>
          <w:lang w:val="es-ES"/>
        </w:rPr>
        <w:t xml:space="preserve"> semanas entre la recepción del </w:t>
      </w:r>
      <w:r>
        <w:rPr>
          <w:lang w:val="es-ES"/>
        </w:rPr>
        <w:t>Excel</w:t>
      </w:r>
      <w:r w:rsidR="005F7B8D">
        <w:rPr>
          <w:lang w:val="es-ES"/>
        </w:rPr>
        <w:t>;</w:t>
      </w:r>
      <w:r>
        <w:rPr>
          <w:lang w:val="es-ES"/>
        </w:rPr>
        <w:t xml:space="preserve"> la documentación </w:t>
      </w:r>
      <w:r w:rsidR="00E44102">
        <w:rPr>
          <w:lang w:val="es-ES"/>
        </w:rPr>
        <w:t>d</w:t>
      </w:r>
      <w:r>
        <w:rPr>
          <w:lang w:val="es-ES"/>
        </w:rPr>
        <w:t>el estudiante</w:t>
      </w:r>
      <w:r w:rsidR="005F7B8D">
        <w:rPr>
          <w:lang w:val="es-ES"/>
        </w:rPr>
        <w:t xml:space="preserve">, </w:t>
      </w:r>
      <w:r w:rsidRPr="00B54B2D">
        <w:rPr>
          <w:lang w:val="es-ES"/>
        </w:rPr>
        <w:t xml:space="preserve">y la habilitación de los </w:t>
      </w:r>
      <w:r>
        <w:rPr>
          <w:lang w:val="es-ES"/>
        </w:rPr>
        <w:t>E</w:t>
      </w:r>
      <w:r w:rsidRPr="00B54B2D">
        <w:rPr>
          <w:lang w:val="es-ES"/>
        </w:rPr>
        <w:t xml:space="preserve">E en el </w:t>
      </w:r>
      <w:r w:rsidR="00C15EAC">
        <w:rPr>
          <w:lang w:val="es-ES"/>
        </w:rPr>
        <w:t>SIU GUARANI FCEN</w:t>
      </w:r>
    </w:p>
    <w:p w14:paraId="1DEA121D" w14:textId="77777777" w:rsidR="00FA7307" w:rsidRPr="000F7117" w:rsidRDefault="00FA7307" w:rsidP="005146DC">
      <w:pPr>
        <w:jc w:val="both"/>
        <w:rPr>
          <w:lang w:val="es-ES"/>
        </w:rPr>
      </w:pPr>
    </w:p>
    <w:p w14:paraId="36EFAB06" w14:textId="134A07E7" w:rsidR="00FA7307" w:rsidRPr="00B54B2D" w:rsidRDefault="0075438A" w:rsidP="005146DC">
      <w:pPr>
        <w:jc w:val="both"/>
        <w:rPr>
          <w:lang w:val="es-ES"/>
        </w:rPr>
      </w:pPr>
      <w:r w:rsidRPr="00DF1385">
        <w:rPr>
          <w:b/>
          <w:bCs/>
          <w:lang w:val="es-ES"/>
        </w:rPr>
        <w:t>Nota</w:t>
      </w:r>
      <w:r w:rsidRPr="00B54B2D">
        <w:rPr>
          <w:lang w:val="es-ES"/>
        </w:rPr>
        <w:t xml:space="preserve">: Alternativamente, la documentación de cada alumno puede ser enviada por la </w:t>
      </w:r>
      <w:r w:rsidR="004A2604" w:rsidRPr="00B54B2D">
        <w:rPr>
          <w:lang w:val="es-ES"/>
        </w:rPr>
        <w:t>S</w:t>
      </w:r>
      <w:r w:rsidR="004A2604">
        <w:rPr>
          <w:lang w:val="es-ES"/>
        </w:rPr>
        <w:t>ecretaría</w:t>
      </w:r>
      <w:r w:rsidR="008B4DD6">
        <w:rPr>
          <w:lang w:val="es-ES"/>
        </w:rPr>
        <w:t xml:space="preserve"> del departamento</w:t>
      </w:r>
      <w:r w:rsidRPr="00B54B2D">
        <w:rPr>
          <w:lang w:val="es-ES"/>
        </w:rPr>
        <w:t xml:space="preserve"> a la SP, en este caso debe ser un mail por alumno respetando el </w:t>
      </w:r>
      <w:r w:rsidR="00B3003D" w:rsidRPr="00B3003D">
        <w:rPr>
          <w:i/>
          <w:iCs/>
          <w:lang w:val="es-ES"/>
        </w:rPr>
        <w:t>asunto</w:t>
      </w:r>
      <w:r w:rsidRPr="00B54B2D">
        <w:rPr>
          <w:lang w:val="es-ES"/>
        </w:rPr>
        <w:t xml:space="preserve"> mencionado anteriormente.</w:t>
      </w:r>
      <w:r w:rsidR="00F449F0">
        <w:rPr>
          <w:lang w:val="es-ES"/>
        </w:rPr>
        <w:t xml:space="preserve"> </w:t>
      </w:r>
      <w:r w:rsidRPr="00B54B2D">
        <w:rPr>
          <w:b/>
          <w:bCs/>
          <w:lang w:val="es-ES"/>
        </w:rPr>
        <w:t>Recomendamos a los departamentos fuertemente esta opción</w:t>
      </w:r>
      <w:r w:rsidRPr="00B54B2D">
        <w:rPr>
          <w:lang w:val="es-ES"/>
        </w:rPr>
        <w:t xml:space="preserve"> ya que la misma permite a los departamentos controlar que la documentación es la correcta y evitar demoras en el proceso de habilitación</w:t>
      </w:r>
    </w:p>
    <w:p w14:paraId="2380D31B" w14:textId="77777777" w:rsidR="00FA7307" w:rsidRDefault="00FA7307" w:rsidP="005146DC">
      <w:pPr>
        <w:jc w:val="both"/>
        <w:rPr>
          <w:lang w:val="es-ES"/>
        </w:rPr>
      </w:pPr>
    </w:p>
    <w:p w14:paraId="359F0FFF" w14:textId="77777777" w:rsidR="00DF1385" w:rsidRDefault="00DF1385" w:rsidP="005146DC">
      <w:pPr>
        <w:jc w:val="both"/>
        <w:rPr>
          <w:lang w:val="es-ES"/>
        </w:rPr>
      </w:pPr>
    </w:p>
    <w:p w14:paraId="49B6F45B" w14:textId="77777777" w:rsidR="00DF1385" w:rsidRDefault="00DF1385" w:rsidP="005146DC">
      <w:pPr>
        <w:jc w:val="both"/>
        <w:rPr>
          <w:lang w:val="es-ES"/>
        </w:rPr>
      </w:pPr>
    </w:p>
    <w:p w14:paraId="5FBDF7B6" w14:textId="77777777" w:rsidR="00DF1385" w:rsidRPr="00B54B2D" w:rsidRDefault="00DF1385" w:rsidP="005146DC">
      <w:pPr>
        <w:jc w:val="both"/>
        <w:rPr>
          <w:lang w:val="es-ES"/>
        </w:rPr>
      </w:pPr>
    </w:p>
    <w:p w14:paraId="5AA9942F" w14:textId="571E3609" w:rsidR="00FA7307" w:rsidRPr="00B54B2D" w:rsidRDefault="0075438A" w:rsidP="005146DC">
      <w:pPr>
        <w:jc w:val="both"/>
        <w:rPr>
          <w:b/>
          <w:bCs/>
          <w:lang w:val="es-ES"/>
        </w:rPr>
      </w:pPr>
      <w:r w:rsidRPr="00B54B2D">
        <w:rPr>
          <w:b/>
          <w:bCs/>
          <w:lang w:val="es-ES"/>
        </w:rPr>
        <w:lastRenderedPageBreak/>
        <w:t>Proceso de habilitación</w:t>
      </w:r>
      <w:r w:rsidR="00F449F0">
        <w:rPr>
          <w:b/>
          <w:bCs/>
          <w:lang w:val="es-ES"/>
        </w:rPr>
        <w:t xml:space="preserve"> para el ingreso en el </w:t>
      </w:r>
      <w:r w:rsidR="00D13E79">
        <w:rPr>
          <w:lang w:val="es-ES"/>
        </w:rPr>
        <w:t>SIU GUARANI FCEN</w:t>
      </w:r>
    </w:p>
    <w:p w14:paraId="36A6AE75" w14:textId="77777777" w:rsidR="00FA7307" w:rsidRPr="00B54B2D" w:rsidRDefault="00FA7307" w:rsidP="005146DC">
      <w:pPr>
        <w:jc w:val="both"/>
        <w:rPr>
          <w:lang w:val="es-ES"/>
        </w:rPr>
      </w:pPr>
    </w:p>
    <w:p w14:paraId="337FA11C" w14:textId="73D6708E" w:rsidR="00FA7307" w:rsidRPr="00B54B2D" w:rsidRDefault="0075438A" w:rsidP="005146DC">
      <w:pPr>
        <w:jc w:val="both"/>
        <w:rPr>
          <w:lang w:val="es-ES"/>
        </w:rPr>
      </w:pPr>
      <w:r w:rsidRPr="00B54B2D">
        <w:rPr>
          <w:lang w:val="es-ES"/>
        </w:rPr>
        <w:t xml:space="preserve">Una vez recibido el listado de autorizaciones, la SP procederá a </w:t>
      </w:r>
      <w:r w:rsidRPr="00B54B2D">
        <w:rPr>
          <w:b/>
          <w:bCs/>
          <w:lang w:val="es-ES"/>
        </w:rPr>
        <w:t xml:space="preserve">revisar la documentación y habilitar a los </w:t>
      </w:r>
      <w:r w:rsidR="000F7117">
        <w:rPr>
          <w:b/>
          <w:bCs/>
          <w:lang w:val="es-ES"/>
        </w:rPr>
        <w:t>E</w:t>
      </w:r>
      <w:r w:rsidRPr="00B54B2D">
        <w:rPr>
          <w:b/>
          <w:bCs/>
          <w:lang w:val="es-ES"/>
        </w:rPr>
        <w:t>E</w:t>
      </w:r>
      <w:r w:rsidRPr="00B54B2D">
        <w:rPr>
          <w:lang w:val="es-ES"/>
        </w:rPr>
        <w:t xml:space="preserve">. Sólo serán habilitados aquellos </w:t>
      </w:r>
      <w:r w:rsidR="00D76DD6">
        <w:rPr>
          <w:lang w:val="es-ES"/>
        </w:rPr>
        <w:t>cuyos datos</w:t>
      </w:r>
      <w:r w:rsidRPr="00B54B2D">
        <w:rPr>
          <w:lang w:val="es-ES"/>
        </w:rPr>
        <w:t xml:space="preserve"> figuren de manera correcta y completa en el </w:t>
      </w:r>
      <w:r w:rsidR="00D76DD6">
        <w:rPr>
          <w:lang w:val="es-ES"/>
        </w:rPr>
        <w:t xml:space="preserve">documento </w:t>
      </w:r>
      <w:r w:rsidR="00FD12D8">
        <w:rPr>
          <w:lang w:val="es-ES"/>
        </w:rPr>
        <w:t>Excel</w:t>
      </w:r>
      <w:r w:rsidR="00C82A01">
        <w:rPr>
          <w:lang w:val="es-ES"/>
        </w:rPr>
        <w:t xml:space="preserve"> mencionado en el punto 1</w:t>
      </w:r>
      <w:r w:rsidRPr="00B54B2D">
        <w:rPr>
          <w:lang w:val="es-ES"/>
        </w:rPr>
        <w:t>, y hayan enviado la documentación completa</w:t>
      </w:r>
      <w:r w:rsidR="00B43C54">
        <w:rPr>
          <w:lang w:val="es-ES"/>
        </w:rPr>
        <w:t>,</w:t>
      </w:r>
      <w:r w:rsidRPr="00B54B2D">
        <w:rPr>
          <w:lang w:val="es-ES"/>
        </w:rPr>
        <w:t xml:space="preserve"> en el formato correcto.</w:t>
      </w:r>
    </w:p>
    <w:p w14:paraId="42548A82" w14:textId="63CEF0D5" w:rsidR="00FA7307" w:rsidRPr="00B54B2D" w:rsidRDefault="0075438A" w:rsidP="005146DC">
      <w:pPr>
        <w:jc w:val="both"/>
        <w:rPr>
          <w:lang w:val="es-ES"/>
        </w:rPr>
      </w:pPr>
      <w:r w:rsidRPr="00B54B2D">
        <w:rPr>
          <w:lang w:val="es-ES"/>
        </w:rPr>
        <w:t>Una vez revisad</w:t>
      </w:r>
      <w:r w:rsidR="00F63A30">
        <w:rPr>
          <w:lang w:val="es-ES"/>
        </w:rPr>
        <w:t xml:space="preserve">a la información de </w:t>
      </w:r>
      <w:r w:rsidRPr="00B54B2D">
        <w:rPr>
          <w:lang w:val="es-ES"/>
        </w:rPr>
        <w:t xml:space="preserve">todos los </w:t>
      </w:r>
      <w:r w:rsidR="0042074C">
        <w:rPr>
          <w:lang w:val="es-ES"/>
        </w:rPr>
        <w:t>E</w:t>
      </w:r>
      <w:r w:rsidRPr="00B54B2D">
        <w:rPr>
          <w:lang w:val="es-ES"/>
        </w:rPr>
        <w:t xml:space="preserve">E se </w:t>
      </w:r>
      <w:r w:rsidR="00B54B2D" w:rsidRPr="00B54B2D">
        <w:rPr>
          <w:lang w:val="es-ES"/>
        </w:rPr>
        <w:t>devolverá</w:t>
      </w:r>
      <w:r w:rsidRPr="00B54B2D">
        <w:rPr>
          <w:lang w:val="es-ES"/>
        </w:rPr>
        <w:t xml:space="preserve"> el </w:t>
      </w:r>
      <w:r w:rsidR="00C82A01">
        <w:rPr>
          <w:lang w:val="es-ES"/>
        </w:rPr>
        <w:t>Excel</w:t>
      </w:r>
      <w:r w:rsidRPr="00B54B2D">
        <w:rPr>
          <w:lang w:val="es-ES"/>
        </w:rPr>
        <w:t xml:space="preserve"> a la </w:t>
      </w:r>
      <w:r w:rsidR="00D57C68">
        <w:rPr>
          <w:lang w:val="es-ES"/>
        </w:rPr>
        <w:t>Secretaría</w:t>
      </w:r>
      <w:r w:rsidR="00B667EC">
        <w:rPr>
          <w:lang w:val="es-ES"/>
        </w:rPr>
        <w:t xml:space="preserve"> del departamento</w:t>
      </w:r>
      <w:r w:rsidRPr="00B54B2D">
        <w:rPr>
          <w:lang w:val="es-ES"/>
        </w:rPr>
        <w:t xml:space="preserve"> y/o docente </w:t>
      </w:r>
      <w:r w:rsidR="00B54B2D" w:rsidRPr="00B54B2D">
        <w:rPr>
          <w:lang w:val="es-ES"/>
        </w:rPr>
        <w:t>responsable</w:t>
      </w:r>
      <w:r w:rsidRPr="00B54B2D">
        <w:rPr>
          <w:lang w:val="es-ES"/>
        </w:rPr>
        <w:t xml:space="preserve"> con la siguiente información para cada alumno: </w:t>
      </w:r>
      <w:r w:rsidR="0042074C">
        <w:rPr>
          <w:lang w:val="es-ES"/>
        </w:rPr>
        <w:t>I</w:t>
      </w:r>
      <w:r w:rsidRPr="00B54B2D">
        <w:rPr>
          <w:lang w:val="es-ES"/>
        </w:rPr>
        <w:t xml:space="preserve">) </w:t>
      </w:r>
      <w:r w:rsidR="0042074C">
        <w:rPr>
          <w:lang w:val="es-ES"/>
        </w:rPr>
        <w:t>E</w:t>
      </w:r>
      <w:r w:rsidRPr="00B54B2D">
        <w:rPr>
          <w:lang w:val="es-ES"/>
        </w:rPr>
        <w:t xml:space="preserve">E habilitado (Si/No), </w:t>
      </w:r>
      <w:r w:rsidR="0042074C">
        <w:rPr>
          <w:lang w:val="es-ES"/>
        </w:rPr>
        <w:t>II</w:t>
      </w:r>
      <w:r w:rsidRPr="00B54B2D">
        <w:rPr>
          <w:lang w:val="es-ES"/>
        </w:rPr>
        <w:t>) Motivo de la NO habilitación</w:t>
      </w:r>
      <w:r w:rsidR="0042074C">
        <w:rPr>
          <w:lang w:val="es-ES"/>
        </w:rPr>
        <w:t>.</w:t>
      </w:r>
    </w:p>
    <w:p w14:paraId="4052872D" w14:textId="77777777" w:rsidR="00FA7307" w:rsidRPr="00B54B2D" w:rsidRDefault="00FA7307" w:rsidP="005146DC">
      <w:pPr>
        <w:jc w:val="both"/>
        <w:rPr>
          <w:lang w:val="es-ES"/>
        </w:rPr>
      </w:pPr>
    </w:p>
    <w:p w14:paraId="39189D0B" w14:textId="4F0F6C41" w:rsidR="00FA7307" w:rsidRPr="00B54B2D" w:rsidRDefault="0075438A" w:rsidP="005146DC">
      <w:pPr>
        <w:jc w:val="both"/>
        <w:rPr>
          <w:lang w:val="es-ES"/>
        </w:rPr>
      </w:pPr>
      <w:r w:rsidRPr="00B54B2D">
        <w:rPr>
          <w:lang w:val="es-ES"/>
        </w:rPr>
        <w:t xml:space="preserve">En caso de que haya </w:t>
      </w:r>
      <w:r w:rsidR="000F7117">
        <w:rPr>
          <w:lang w:val="es-ES"/>
        </w:rPr>
        <w:t>E</w:t>
      </w:r>
      <w:r w:rsidRPr="00B54B2D">
        <w:rPr>
          <w:lang w:val="es-ES"/>
        </w:rPr>
        <w:t xml:space="preserve">E no habilitados y/o se hayan sumado </w:t>
      </w:r>
      <w:r w:rsidR="000F7117">
        <w:rPr>
          <w:lang w:val="es-ES"/>
        </w:rPr>
        <w:t>E</w:t>
      </w:r>
      <w:r w:rsidRPr="00B54B2D">
        <w:rPr>
          <w:lang w:val="es-ES"/>
        </w:rPr>
        <w:t xml:space="preserve">E nuevos, la SD/Docente </w:t>
      </w:r>
      <w:r w:rsidR="00B54B2D" w:rsidRPr="00B54B2D">
        <w:rPr>
          <w:lang w:val="es-ES"/>
        </w:rPr>
        <w:t>responsable</w:t>
      </w:r>
      <w:r w:rsidRPr="00B54B2D">
        <w:rPr>
          <w:lang w:val="es-ES"/>
        </w:rPr>
        <w:t xml:space="preserve"> podrán </w:t>
      </w:r>
      <w:proofErr w:type="spellStart"/>
      <w:r w:rsidRPr="00B54B2D">
        <w:rPr>
          <w:lang w:val="es-ES"/>
        </w:rPr>
        <w:t>re-enviar</w:t>
      </w:r>
      <w:proofErr w:type="spellEnd"/>
      <w:r w:rsidRPr="00B54B2D">
        <w:rPr>
          <w:lang w:val="es-ES"/>
        </w:rPr>
        <w:t xml:space="preserve"> el archivo de alumnos para realizar un segundo ciclo del proceso. Indicando en el </w:t>
      </w:r>
      <w:r w:rsidR="00114C45">
        <w:rPr>
          <w:lang w:val="es-ES"/>
        </w:rPr>
        <w:t>Excel</w:t>
      </w:r>
      <w:r w:rsidRPr="00B54B2D">
        <w:rPr>
          <w:lang w:val="es-ES"/>
        </w:rPr>
        <w:t xml:space="preserve"> si el alumno es nuevo y/o se ha corregido el motivo de la NO habilitación.</w:t>
      </w:r>
    </w:p>
    <w:p w14:paraId="004D84B8" w14:textId="1F91767E" w:rsidR="00FA7307" w:rsidRDefault="00FA7307" w:rsidP="005146DC">
      <w:pPr>
        <w:jc w:val="both"/>
        <w:rPr>
          <w:lang w:val="es-ES"/>
        </w:rPr>
      </w:pPr>
    </w:p>
    <w:p w14:paraId="398AF6CF" w14:textId="77777777" w:rsidR="00B90E3A" w:rsidRDefault="000C2519" w:rsidP="005146DC">
      <w:pPr>
        <w:jc w:val="both"/>
        <w:rPr>
          <w:lang w:val="es-ES"/>
        </w:rPr>
      </w:pPr>
      <w:r>
        <w:rPr>
          <w:lang w:val="es-ES"/>
        </w:rPr>
        <w:t xml:space="preserve">Se adjunta </w:t>
      </w:r>
      <w:r w:rsidR="00B90E3A">
        <w:rPr>
          <w:lang w:val="es-ES"/>
        </w:rPr>
        <w:t xml:space="preserve">a la presente </w:t>
      </w:r>
    </w:p>
    <w:p w14:paraId="2A7B88FB" w14:textId="36005F64" w:rsidR="000C2519" w:rsidRDefault="00D105A1" w:rsidP="00D105A1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U</w:t>
      </w:r>
      <w:r w:rsidR="000C2519" w:rsidRPr="00D105A1">
        <w:rPr>
          <w:lang w:val="es-ES"/>
        </w:rPr>
        <w:t xml:space="preserve">n instructivo para ser enviado a los EE interesados que contiene la información de </w:t>
      </w:r>
      <w:proofErr w:type="spellStart"/>
      <w:r w:rsidR="000C2519" w:rsidRPr="00D105A1">
        <w:rPr>
          <w:lang w:val="es-ES"/>
        </w:rPr>
        <w:t>como</w:t>
      </w:r>
      <w:proofErr w:type="spellEnd"/>
      <w:r w:rsidR="000C2519" w:rsidRPr="00D105A1">
        <w:rPr>
          <w:lang w:val="es-ES"/>
        </w:rPr>
        <w:t xml:space="preserve"> debe proceder para realizar</w:t>
      </w:r>
      <w:r w:rsidR="00313DD3" w:rsidRPr="00D105A1">
        <w:rPr>
          <w:lang w:val="es-ES"/>
        </w:rPr>
        <w:t xml:space="preserve"> el registro y la DDJJ </w:t>
      </w:r>
      <w:r w:rsidR="00BD0E61" w:rsidRPr="00D105A1">
        <w:rPr>
          <w:lang w:val="es-ES"/>
        </w:rPr>
        <w:t xml:space="preserve">mediante el sistema </w:t>
      </w:r>
      <w:r w:rsidR="00C15EAC">
        <w:rPr>
          <w:lang w:val="es-ES"/>
        </w:rPr>
        <w:t xml:space="preserve">SIU GUARANI FCEN </w:t>
      </w:r>
      <w:r w:rsidR="000505D6" w:rsidRPr="00D105A1">
        <w:rPr>
          <w:lang w:val="es-ES"/>
        </w:rPr>
        <w:t>y</w:t>
      </w:r>
      <w:r w:rsidR="000C2519" w:rsidRPr="00D105A1">
        <w:rPr>
          <w:lang w:val="es-ES"/>
        </w:rPr>
        <w:t xml:space="preserve"> enviar la documentación presentada en el punto 2. </w:t>
      </w:r>
    </w:p>
    <w:p w14:paraId="00AC0501" w14:textId="2F426CDD" w:rsidR="00D105A1" w:rsidRDefault="00FE32B7" w:rsidP="00D105A1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Procedimientos para realizar transferencias bancarias a la facultad</w:t>
      </w:r>
    </w:p>
    <w:p w14:paraId="0363E4BC" w14:textId="1F5AED29" w:rsidR="00FE32B7" w:rsidRPr="005F2BA2" w:rsidRDefault="008F4DC4" w:rsidP="00FE32B7">
      <w:pPr>
        <w:pStyle w:val="Prrafodelista"/>
        <w:jc w:val="both"/>
        <w:rPr>
          <w:lang w:val="es-AR"/>
        </w:rPr>
      </w:pPr>
      <w:r>
        <w:rPr>
          <w:lang w:val="es-ES"/>
        </w:rPr>
        <w:t xml:space="preserve">Resalten por favor la importancia de informar a la dirección de </w:t>
      </w:r>
      <w:hyperlink r:id="rId6" w:history="1">
        <w:r w:rsidRPr="009B7A13">
          <w:rPr>
            <w:rStyle w:val="Hipervnculo"/>
            <w:lang w:val="es-ES"/>
          </w:rPr>
          <w:t>correo requerida</w:t>
        </w:r>
      </w:hyperlink>
      <w:r>
        <w:rPr>
          <w:lang w:val="es-ES"/>
        </w:rPr>
        <w:t xml:space="preserve"> en el Instructivo ya que </w:t>
      </w:r>
      <w:r w:rsidR="005F2BA2">
        <w:rPr>
          <w:lang w:val="es-ES"/>
        </w:rPr>
        <w:t xml:space="preserve">errores u omisiones en la comunicación </w:t>
      </w:r>
      <w:r w:rsidR="005F2BA2" w:rsidRPr="005F2BA2">
        <w:rPr>
          <w:lang w:val="es-ES"/>
        </w:rPr>
        <w:t>impide la emisión de los recibos</w:t>
      </w:r>
      <w:r w:rsidR="005F2BA2">
        <w:rPr>
          <w:lang w:val="es-ES"/>
        </w:rPr>
        <w:t xml:space="preserve"> en forma correcta</w:t>
      </w:r>
      <w:r w:rsidR="005F2BA2" w:rsidRPr="005F2BA2">
        <w:rPr>
          <w:lang w:val="es-ES"/>
        </w:rPr>
        <w:t>, ya que para poder brindar estos comprobantes la Tesorería debe verificar en qué concepto se recibió cada acreditación</w:t>
      </w:r>
      <w:r w:rsidR="005F2BA2">
        <w:rPr>
          <w:lang w:val="es-ES"/>
        </w:rPr>
        <w:t>.</w:t>
      </w:r>
    </w:p>
    <w:p w14:paraId="54AE03CA" w14:textId="30A09CEC" w:rsidR="000C2519" w:rsidRDefault="000C2519" w:rsidP="005146DC">
      <w:pPr>
        <w:jc w:val="both"/>
        <w:rPr>
          <w:lang w:val="es-ES"/>
        </w:rPr>
      </w:pPr>
    </w:p>
    <w:p w14:paraId="1CB0E680" w14:textId="49876B08" w:rsidR="001A544E" w:rsidRDefault="001A544E" w:rsidP="005146DC">
      <w:pPr>
        <w:jc w:val="both"/>
        <w:rPr>
          <w:lang w:val="es-ES"/>
        </w:rPr>
      </w:pPr>
    </w:p>
    <w:p w14:paraId="6B21E406" w14:textId="3AE57197" w:rsidR="00B1530C" w:rsidRDefault="00B1530C">
      <w:pPr>
        <w:rPr>
          <w:lang w:val="es-ES"/>
        </w:rPr>
      </w:pPr>
      <w:r>
        <w:rPr>
          <w:lang w:val="es-ES"/>
        </w:rPr>
        <w:br w:type="page"/>
      </w:r>
    </w:p>
    <w:p w14:paraId="0F437664" w14:textId="77777777" w:rsidR="001A544E" w:rsidRDefault="001A544E" w:rsidP="005146DC">
      <w:pPr>
        <w:jc w:val="both"/>
        <w:rPr>
          <w:lang w:val="es-ES"/>
        </w:rPr>
      </w:pPr>
    </w:p>
    <w:p w14:paraId="601EB0ED" w14:textId="297DBD40" w:rsidR="004E652C" w:rsidRPr="00832942" w:rsidRDefault="000C2519" w:rsidP="005146DC">
      <w:pPr>
        <w:jc w:val="both"/>
        <w:rPr>
          <w:b/>
          <w:bCs/>
          <w:lang w:val="es-ES"/>
        </w:rPr>
      </w:pPr>
      <w:r w:rsidRPr="00832942">
        <w:rPr>
          <w:b/>
          <w:bCs/>
          <w:lang w:val="es-ES"/>
        </w:rPr>
        <w:t>INSTRUCTIVO PARA E</w:t>
      </w:r>
      <w:r w:rsidR="004E652C" w:rsidRPr="00832942">
        <w:rPr>
          <w:b/>
          <w:bCs/>
          <w:lang w:val="es-ES"/>
        </w:rPr>
        <w:t xml:space="preserve">studiantes </w:t>
      </w:r>
      <w:r w:rsidRPr="00832942">
        <w:rPr>
          <w:b/>
          <w:bCs/>
          <w:lang w:val="es-ES"/>
        </w:rPr>
        <w:t>E</w:t>
      </w:r>
      <w:r w:rsidR="002514DB" w:rsidRPr="00832942">
        <w:rPr>
          <w:b/>
          <w:bCs/>
          <w:lang w:val="es-ES"/>
        </w:rPr>
        <w:t>xternos</w:t>
      </w:r>
      <w:r w:rsidRPr="00832942">
        <w:rPr>
          <w:b/>
          <w:bCs/>
          <w:lang w:val="es-ES"/>
        </w:rPr>
        <w:t xml:space="preserve"> para </w:t>
      </w:r>
      <w:r w:rsidR="00B46DF2" w:rsidRPr="00832942">
        <w:rPr>
          <w:b/>
          <w:bCs/>
          <w:lang w:val="es-ES"/>
        </w:rPr>
        <w:t xml:space="preserve">el </w:t>
      </w:r>
      <w:r w:rsidR="001A544E" w:rsidRPr="00832942">
        <w:rPr>
          <w:b/>
          <w:bCs/>
          <w:lang w:val="es-ES"/>
        </w:rPr>
        <w:t>registro</w:t>
      </w:r>
      <w:r w:rsidR="004E652C" w:rsidRPr="00832942">
        <w:rPr>
          <w:b/>
          <w:bCs/>
          <w:lang w:val="es-ES"/>
        </w:rPr>
        <w:t xml:space="preserve"> mediante el sistema </w:t>
      </w:r>
      <w:r w:rsidR="00832942" w:rsidRPr="00832942">
        <w:rPr>
          <w:b/>
          <w:bCs/>
          <w:lang w:val="es-ES"/>
        </w:rPr>
        <w:t>SIU GUARANI FCEN</w:t>
      </w:r>
    </w:p>
    <w:p w14:paraId="769B3DE8" w14:textId="77777777" w:rsidR="002514DB" w:rsidRPr="003D3C69" w:rsidRDefault="002514DB" w:rsidP="002514DB">
      <w:pPr>
        <w:shd w:val="clear" w:color="auto" w:fill="FFFFFF"/>
        <w:spacing w:before="100" w:beforeAutospacing="1" w:after="100" w:afterAutospacing="1"/>
        <w:textAlignment w:val="baseline"/>
        <w:rPr>
          <w:lang w:val="es-ES"/>
        </w:rPr>
      </w:pPr>
      <w:r w:rsidRPr="003D3C69">
        <w:rPr>
          <w:lang w:val="es-ES"/>
        </w:rPr>
        <w:t>Podrán inscribirse a cursos de posgrado por intermedio de la Secretaría de Posgrado aquellas personas que tengan un título de grado, y que denominaremos Estudiantes Externos (EE).</w:t>
      </w:r>
    </w:p>
    <w:p w14:paraId="3CA2D68E" w14:textId="0A180A53" w:rsidR="002514DB" w:rsidRPr="003D3C69" w:rsidRDefault="002514DB" w:rsidP="002514DB">
      <w:pPr>
        <w:shd w:val="clear" w:color="auto" w:fill="FFFFFF"/>
        <w:spacing w:beforeAutospacing="1" w:afterAutospacing="1"/>
        <w:textAlignment w:val="baseline"/>
        <w:rPr>
          <w:lang w:val="es-ES"/>
        </w:rPr>
      </w:pPr>
      <w:r w:rsidRPr="003D3C69">
        <w:rPr>
          <w:lang w:val="es-ES"/>
        </w:rPr>
        <w:t xml:space="preserve">Para acceder a la oferta de cursos de posgrado (CPG), deberán ingresar a la página </w:t>
      </w:r>
      <w:r w:rsidR="00F43066" w:rsidRPr="003D3C69">
        <w:rPr>
          <w:lang w:val="es-ES"/>
        </w:rPr>
        <w:t>del departamento correspondiente</w:t>
      </w:r>
      <w:r w:rsidR="00BA3074">
        <w:rPr>
          <w:lang w:val="es-ES"/>
        </w:rPr>
        <w:t>.</w:t>
      </w:r>
    </w:p>
    <w:p w14:paraId="4E0DE75E" w14:textId="77777777" w:rsidR="002514DB" w:rsidRPr="003D3C69" w:rsidRDefault="002514DB" w:rsidP="002514DB">
      <w:pPr>
        <w:shd w:val="clear" w:color="auto" w:fill="FFFFFF"/>
        <w:spacing w:beforeAutospacing="1" w:afterAutospacing="1"/>
        <w:textAlignment w:val="baseline"/>
        <w:rPr>
          <w:lang w:val="es-ES"/>
        </w:rPr>
      </w:pPr>
      <w:r w:rsidRPr="003D3C69">
        <w:rPr>
          <w:lang w:val="es-ES"/>
        </w:rPr>
        <w:t>Para inscribirse en un curso de posgrado el EE deberá primero contactar al docente responsable del curso que desea realizar, quien decidirá si autoriza o no al EE a realizar el mismo y se lo comunicará oportunamente.</w:t>
      </w:r>
    </w:p>
    <w:p w14:paraId="0671DC91" w14:textId="110B1C40" w:rsidR="002514DB" w:rsidRPr="003D3C69" w:rsidRDefault="002514DB" w:rsidP="0033048A">
      <w:pPr>
        <w:jc w:val="both"/>
        <w:rPr>
          <w:lang w:val="es-ES"/>
        </w:rPr>
      </w:pPr>
      <w:r w:rsidRPr="003D3C69">
        <w:rPr>
          <w:lang w:val="es-ES"/>
        </w:rPr>
        <w:t xml:space="preserve">En caso de que el docente </w:t>
      </w:r>
      <w:r w:rsidR="005D7B10" w:rsidRPr="003D3C69">
        <w:rPr>
          <w:lang w:val="es-ES"/>
        </w:rPr>
        <w:t xml:space="preserve">lo </w:t>
      </w:r>
      <w:r w:rsidRPr="003D3C69">
        <w:rPr>
          <w:lang w:val="es-ES"/>
        </w:rPr>
        <w:t xml:space="preserve">autorice, el EE deberá realizar </w:t>
      </w:r>
      <w:r w:rsidR="005D7B10" w:rsidRPr="003D3C69">
        <w:rPr>
          <w:lang w:val="es-ES"/>
        </w:rPr>
        <w:t>el</w:t>
      </w:r>
      <w:r w:rsidRPr="003D3C69">
        <w:rPr>
          <w:lang w:val="es-ES"/>
        </w:rPr>
        <w:t xml:space="preserve"> </w:t>
      </w:r>
      <w:r w:rsidR="0033048A" w:rsidRPr="003D3C69">
        <w:rPr>
          <w:lang w:val="es-ES"/>
        </w:rPr>
        <w:t>registro</w:t>
      </w:r>
      <w:r w:rsidRPr="003D3C69">
        <w:rPr>
          <w:lang w:val="es-ES"/>
        </w:rPr>
        <w:t xml:space="preserve"> en el sistema </w:t>
      </w:r>
      <w:r w:rsidR="00C15EAC">
        <w:rPr>
          <w:lang w:val="es-ES"/>
        </w:rPr>
        <w:t xml:space="preserve">SIU GUARANI </w:t>
      </w:r>
      <w:r w:rsidR="00AD3294" w:rsidRPr="003D3C69">
        <w:rPr>
          <w:lang w:val="es-ES"/>
        </w:rPr>
        <w:t>FCEN</w:t>
      </w:r>
      <w:r w:rsidR="0033048A" w:rsidRPr="003D3C69">
        <w:rPr>
          <w:lang w:val="es-ES"/>
        </w:rPr>
        <w:t xml:space="preserve"> </w:t>
      </w:r>
      <w:proofErr w:type="spellStart"/>
      <w:r w:rsidR="007E6DFE" w:rsidRPr="003D3C69">
        <w:rPr>
          <w:lang w:val="es-ES"/>
        </w:rPr>
        <w:t>y</w:t>
      </w:r>
      <w:proofErr w:type="spellEnd"/>
      <w:r w:rsidR="007E6DFE" w:rsidRPr="003D3C69">
        <w:rPr>
          <w:lang w:val="es-ES"/>
        </w:rPr>
        <w:t xml:space="preserve"> ingresar para </w:t>
      </w:r>
      <w:r w:rsidR="0033048A" w:rsidRPr="003D3C69">
        <w:rPr>
          <w:lang w:val="es-ES"/>
        </w:rPr>
        <w:t>completa</w:t>
      </w:r>
      <w:r w:rsidR="007E6DFE" w:rsidRPr="003D3C69">
        <w:rPr>
          <w:lang w:val="es-ES"/>
        </w:rPr>
        <w:t>r</w:t>
      </w:r>
      <w:r w:rsidR="0033048A" w:rsidRPr="003D3C69">
        <w:rPr>
          <w:lang w:val="es-ES"/>
        </w:rPr>
        <w:t xml:space="preserve"> la declaración jurada </w:t>
      </w:r>
      <w:proofErr w:type="gramStart"/>
      <w:r w:rsidR="0033048A" w:rsidRPr="003D3C69">
        <w:rPr>
          <w:lang w:val="es-ES"/>
        </w:rPr>
        <w:t>correspondiente</w:t>
      </w:r>
      <w:r w:rsidR="00AD3294" w:rsidRPr="003D3C69">
        <w:rPr>
          <w:lang w:val="es-ES"/>
        </w:rPr>
        <w:t xml:space="preserve"> </w:t>
      </w:r>
      <w:r w:rsidR="0003202A" w:rsidRPr="003D3C69">
        <w:rPr>
          <w:lang w:val="es-ES"/>
        </w:rPr>
        <w:t>:</w:t>
      </w:r>
      <w:proofErr w:type="gramEnd"/>
      <w:hyperlink r:id="rId7" w:history="1">
        <w:r w:rsidR="004925C9" w:rsidRPr="00120332">
          <w:rPr>
            <w:rStyle w:val="Hipervnculo"/>
            <w:lang w:val="es-AR"/>
          </w:rPr>
          <w:t>http://inscripciones.exactas.uba.ar/preinscripcion/posgrado/</w:t>
        </w:r>
      </w:hyperlink>
      <w:r w:rsidR="0033048A" w:rsidRPr="003D3C69">
        <w:rPr>
          <w:lang w:val="es-ES"/>
        </w:rPr>
        <w:t xml:space="preserve"> .</w:t>
      </w:r>
      <w:r w:rsidRPr="003D3C69">
        <w:rPr>
          <w:lang w:val="es-ES"/>
        </w:rPr>
        <w:t xml:space="preserve"> </w:t>
      </w:r>
      <w:r w:rsidR="0033048A" w:rsidRPr="003D3C69">
        <w:rPr>
          <w:lang w:val="es-ES"/>
        </w:rPr>
        <w:t>L</w:t>
      </w:r>
      <w:r w:rsidRPr="003D3C69">
        <w:rPr>
          <w:lang w:val="es-ES"/>
        </w:rPr>
        <w:t xml:space="preserve">uego enviar a una (y solo UNA) de las siguientes opciones: I) El docente responsable, o </w:t>
      </w:r>
      <w:proofErr w:type="spellStart"/>
      <w:r w:rsidRPr="003D3C69">
        <w:rPr>
          <w:lang w:val="es-ES"/>
        </w:rPr>
        <w:t>ii</w:t>
      </w:r>
      <w:proofErr w:type="spellEnd"/>
      <w:r w:rsidRPr="003D3C69">
        <w:rPr>
          <w:lang w:val="es-ES"/>
        </w:rPr>
        <w:t xml:space="preserve">) la secretaria departamental, o </w:t>
      </w:r>
      <w:proofErr w:type="spellStart"/>
      <w:r w:rsidRPr="003D3C69">
        <w:rPr>
          <w:lang w:val="es-ES"/>
        </w:rPr>
        <w:t>iii</w:t>
      </w:r>
      <w:proofErr w:type="spellEnd"/>
      <w:r w:rsidRPr="003D3C69">
        <w:rPr>
          <w:lang w:val="es-ES"/>
        </w:rPr>
        <w:t xml:space="preserve">) la </w:t>
      </w:r>
      <w:r w:rsidR="00351090">
        <w:rPr>
          <w:lang w:val="es-ES"/>
        </w:rPr>
        <w:t>S</w:t>
      </w:r>
      <w:r w:rsidRPr="003D3C69">
        <w:rPr>
          <w:lang w:val="es-ES"/>
        </w:rPr>
        <w:t>ecreta</w:t>
      </w:r>
      <w:r w:rsidR="00351090">
        <w:rPr>
          <w:lang w:val="es-ES"/>
        </w:rPr>
        <w:t>r</w:t>
      </w:r>
      <w:r w:rsidR="00C15EAC">
        <w:rPr>
          <w:lang w:val="es-ES"/>
        </w:rPr>
        <w:t>í</w:t>
      </w:r>
      <w:r w:rsidRPr="003D3C69">
        <w:rPr>
          <w:lang w:val="es-ES"/>
        </w:rPr>
        <w:t>a de Posgrado</w:t>
      </w:r>
      <w:r w:rsidR="00AD3294" w:rsidRPr="003D3C69">
        <w:rPr>
          <w:lang w:val="es-ES"/>
        </w:rPr>
        <w:t>,</w:t>
      </w:r>
      <w:r w:rsidRPr="003D3C69">
        <w:rPr>
          <w:lang w:val="es-ES"/>
        </w:rPr>
        <w:t xml:space="preserve"> la siguiente información</w:t>
      </w:r>
    </w:p>
    <w:p w14:paraId="33744948" w14:textId="463983BC" w:rsidR="00B104A4" w:rsidRPr="00C55AD5" w:rsidRDefault="00B104A4" w:rsidP="00B104A4">
      <w:pPr>
        <w:jc w:val="both"/>
        <w:rPr>
          <w:lang w:val="es-ES"/>
        </w:rPr>
      </w:pPr>
    </w:p>
    <w:p w14:paraId="0F2C21CE" w14:textId="77777777" w:rsidR="00B104A4" w:rsidRPr="00C55AD5" w:rsidRDefault="00B104A4" w:rsidP="00B104A4">
      <w:pPr>
        <w:jc w:val="both"/>
        <w:rPr>
          <w:lang w:val="es-ES"/>
        </w:rPr>
      </w:pPr>
      <w:r w:rsidRPr="00C55AD5">
        <w:rPr>
          <w:lang w:val="es-ES"/>
        </w:rPr>
        <w:t>-</w:t>
      </w:r>
      <w:r>
        <w:rPr>
          <w:lang w:val="es-ES"/>
        </w:rPr>
        <w:t>DNI</w:t>
      </w:r>
      <w:r w:rsidRPr="00C55AD5">
        <w:rPr>
          <w:lang w:val="es-ES"/>
        </w:rPr>
        <w:t>/ pasaporte</w:t>
      </w:r>
    </w:p>
    <w:p w14:paraId="2B199CBA" w14:textId="77777777" w:rsidR="00B104A4" w:rsidRPr="00C55AD5" w:rsidRDefault="00B104A4" w:rsidP="00B104A4">
      <w:pPr>
        <w:jc w:val="both"/>
        <w:rPr>
          <w:lang w:val="es-ES"/>
        </w:rPr>
      </w:pPr>
      <w:r w:rsidRPr="00C55AD5">
        <w:rPr>
          <w:lang w:val="es-ES"/>
        </w:rPr>
        <w:t>-</w:t>
      </w:r>
      <w:proofErr w:type="spellStart"/>
      <w:r>
        <w:rPr>
          <w:lang w:val="es-ES"/>
        </w:rPr>
        <w:t>T</w:t>
      </w:r>
      <w:r w:rsidRPr="00C55AD5">
        <w:rPr>
          <w:lang w:val="es-ES"/>
        </w:rPr>
        <w:t>itulo</w:t>
      </w:r>
      <w:proofErr w:type="spellEnd"/>
      <w:r>
        <w:rPr>
          <w:lang w:val="es-ES"/>
        </w:rPr>
        <w:t xml:space="preserve"> de grado</w:t>
      </w:r>
    </w:p>
    <w:p w14:paraId="109E4A97" w14:textId="0B2AA469" w:rsidR="00B104A4" w:rsidRPr="00C55AD5" w:rsidRDefault="00B104A4" w:rsidP="00B104A4">
      <w:pPr>
        <w:jc w:val="both"/>
        <w:rPr>
          <w:lang w:val="es-ES"/>
        </w:rPr>
      </w:pPr>
      <w:r w:rsidRPr="00C55AD5">
        <w:rPr>
          <w:lang w:val="es-ES"/>
        </w:rPr>
        <w:t>-</w:t>
      </w:r>
      <w:r>
        <w:rPr>
          <w:lang w:val="es-ES"/>
        </w:rPr>
        <w:t>C</w:t>
      </w:r>
      <w:r w:rsidRPr="00C55AD5">
        <w:rPr>
          <w:lang w:val="es-ES"/>
        </w:rPr>
        <w:t xml:space="preserve">omprobante de </w:t>
      </w:r>
      <w:r w:rsidR="00742FA1">
        <w:rPr>
          <w:lang w:val="es-ES"/>
        </w:rPr>
        <w:t>transferencia bancaria</w:t>
      </w:r>
    </w:p>
    <w:p w14:paraId="23A02D1E" w14:textId="77777777" w:rsidR="00B104A4" w:rsidRPr="00C55AD5" w:rsidRDefault="00B104A4" w:rsidP="00B104A4">
      <w:pPr>
        <w:jc w:val="both"/>
        <w:rPr>
          <w:lang w:val="es-ES"/>
        </w:rPr>
      </w:pPr>
      <w:r w:rsidRPr="00C55AD5">
        <w:rPr>
          <w:lang w:val="es-ES"/>
        </w:rPr>
        <w:t>-</w:t>
      </w:r>
      <w:r>
        <w:rPr>
          <w:lang w:val="es-ES"/>
        </w:rPr>
        <w:t>D</w:t>
      </w:r>
      <w:r w:rsidRPr="00C55AD5">
        <w:rPr>
          <w:lang w:val="es-ES"/>
        </w:rPr>
        <w:t xml:space="preserve">ocumentación complementaria </w:t>
      </w:r>
      <w:r>
        <w:rPr>
          <w:lang w:val="es-ES"/>
        </w:rPr>
        <w:t xml:space="preserve">que justifique descuentos/eximiciones </w:t>
      </w:r>
      <w:r w:rsidRPr="00C55AD5">
        <w:rPr>
          <w:lang w:val="es-ES"/>
        </w:rPr>
        <w:t xml:space="preserve">respecto del arancel </w:t>
      </w:r>
      <w:r>
        <w:rPr>
          <w:lang w:val="es-ES"/>
        </w:rPr>
        <w:t>(recibo de sueldo, etc.</w:t>
      </w:r>
      <w:r w:rsidRPr="00C55AD5">
        <w:rPr>
          <w:lang w:val="es-ES"/>
        </w:rPr>
        <w:t>)</w:t>
      </w:r>
    </w:p>
    <w:p w14:paraId="3F45BDD3" w14:textId="77777777" w:rsidR="003D3C69" w:rsidRDefault="003D3C69" w:rsidP="00B104A4">
      <w:pPr>
        <w:jc w:val="both"/>
        <w:rPr>
          <w:lang w:val="es-ES"/>
        </w:rPr>
      </w:pPr>
    </w:p>
    <w:p w14:paraId="4597D5C2" w14:textId="2A402CCE" w:rsidR="00B104A4" w:rsidRPr="000F7117" w:rsidRDefault="00B104A4" w:rsidP="00B104A4">
      <w:pPr>
        <w:jc w:val="both"/>
        <w:rPr>
          <w:lang w:val="es-ES"/>
        </w:rPr>
      </w:pPr>
      <w:r w:rsidRPr="00B54B2D">
        <w:rPr>
          <w:lang w:val="es-ES"/>
        </w:rPr>
        <w:t>La documentación deberá ser enviada</w:t>
      </w:r>
      <w:r>
        <w:rPr>
          <w:lang w:val="es-ES"/>
        </w:rPr>
        <w:t xml:space="preserve"> e</w:t>
      </w:r>
      <w:r w:rsidRPr="00B54B2D">
        <w:rPr>
          <w:lang w:val="es-ES"/>
        </w:rPr>
        <w:t xml:space="preserve">n </w:t>
      </w:r>
      <w:r>
        <w:rPr>
          <w:lang w:val="es-ES"/>
        </w:rPr>
        <w:t>un</w:t>
      </w:r>
      <w:r w:rsidRPr="00B54B2D">
        <w:rPr>
          <w:lang w:val="es-ES"/>
        </w:rPr>
        <w:t xml:space="preserve"> solo archivo en formato PDF </w:t>
      </w:r>
      <w:r>
        <w:rPr>
          <w:lang w:val="es-ES"/>
        </w:rPr>
        <w:t>indicando en el</w:t>
      </w:r>
      <w:r w:rsidRPr="000F7117">
        <w:rPr>
          <w:lang w:val="es-ES"/>
        </w:rPr>
        <w:t xml:space="preserve"> </w:t>
      </w:r>
      <w:r w:rsidR="00AF781F">
        <w:rPr>
          <w:lang w:val="es-ES"/>
        </w:rPr>
        <w:t>asunto</w:t>
      </w:r>
      <w:r w:rsidRPr="000F7117">
        <w:rPr>
          <w:lang w:val="es-ES"/>
        </w:rPr>
        <w:t xml:space="preserve">: </w:t>
      </w:r>
      <w:r>
        <w:rPr>
          <w:lang w:val="es-ES"/>
        </w:rPr>
        <w:t xml:space="preserve">el nombre del curso utilizando el brindado por el docente que deberá coincidir en el consignado en la </w:t>
      </w:r>
      <w:r w:rsidR="00AF781F">
        <w:rPr>
          <w:lang w:val="es-ES"/>
        </w:rPr>
        <w:t>autorización</w:t>
      </w:r>
      <w:r>
        <w:rPr>
          <w:lang w:val="es-ES"/>
        </w:rPr>
        <w:t>.</w:t>
      </w:r>
    </w:p>
    <w:p w14:paraId="6CF04D77" w14:textId="3E7F62C1" w:rsidR="00B104A4" w:rsidRPr="00B54B2D" w:rsidRDefault="00B104A4" w:rsidP="00B104A4">
      <w:pPr>
        <w:jc w:val="both"/>
        <w:rPr>
          <w:lang w:val="es-ES"/>
        </w:rPr>
      </w:pPr>
      <w:r>
        <w:rPr>
          <w:lang w:val="es-ES"/>
        </w:rPr>
        <w:t xml:space="preserve">Se deberá estimar </w:t>
      </w:r>
      <w:r w:rsidRPr="00B54B2D">
        <w:rPr>
          <w:lang w:val="es-ES"/>
        </w:rPr>
        <w:t xml:space="preserve">un período de </w:t>
      </w:r>
      <w:r>
        <w:rPr>
          <w:lang w:val="es-ES"/>
        </w:rPr>
        <w:t>aproximadamente dos</w:t>
      </w:r>
      <w:r w:rsidRPr="00B54B2D">
        <w:rPr>
          <w:lang w:val="es-ES"/>
        </w:rPr>
        <w:t xml:space="preserve"> semanas</w:t>
      </w:r>
      <w:r w:rsidR="00C15FC7">
        <w:rPr>
          <w:lang w:val="es-ES"/>
        </w:rPr>
        <w:t xml:space="preserve"> entre</w:t>
      </w:r>
      <w:r w:rsidRPr="00B54B2D">
        <w:rPr>
          <w:lang w:val="es-ES"/>
        </w:rPr>
        <w:t xml:space="preserve"> </w:t>
      </w:r>
      <w:r w:rsidR="00F814BD">
        <w:rPr>
          <w:lang w:val="es-ES"/>
        </w:rPr>
        <w:t xml:space="preserve">la comunicación de </w:t>
      </w:r>
      <w:r w:rsidR="00C15FC7">
        <w:rPr>
          <w:lang w:val="es-ES"/>
        </w:rPr>
        <w:t>la autorización por parte del docente a la SP</w:t>
      </w:r>
      <w:r>
        <w:rPr>
          <w:lang w:val="es-ES"/>
        </w:rPr>
        <w:t xml:space="preserve">, </w:t>
      </w:r>
      <w:r w:rsidRPr="00B54B2D">
        <w:rPr>
          <w:lang w:val="es-ES"/>
        </w:rPr>
        <w:t xml:space="preserve">y la habilitación de los </w:t>
      </w:r>
      <w:r>
        <w:rPr>
          <w:lang w:val="es-ES"/>
        </w:rPr>
        <w:t>E</w:t>
      </w:r>
      <w:r w:rsidRPr="00B54B2D">
        <w:rPr>
          <w:lang w:val="es-ES"/>
        </w:rPr>
        <w:t xml:space="preserve">E en el </w:t>
      </w:r>
      <w:r w:rsidR="00351090">
        <w:rPr>
          <w:lang w:val="es-ES"/>
        </w:rPr>
        <w:t>SIU GUARANI FCEN</w:t>
      </w:r>
      <w:r>
        <w:rPr>
          <w:lang w:val="es-ES"/>
        </w:rPr>
        <w:t>.</w:t>
      </w:r>
    </w:p>
    <w:p w14:paraId="59D8ADD6" w14:textId="77777777" w:rsidR="00B104A4" w:rsidRPr="000F7117" w:rsidRDefault="00B104A4" w:rsidP="00B104A4">
      <w:pPr>
        <w:jc w:val="both"/>
        <w:rPr>
          <w:lang w:val="es-ES"/>
        </w:rPr>
      </w:pPr>
    </w:p>
    <w:p w14:paraId="0945BECE" w14:textId="04463E15" w:rsidR="002514DB" w:rsidRPr="00B1530C" w:rsidRDefault="002514DB" w:rsidP="002514DB">
      <w:pPr>
        <w:shd w:val="clear" w:color="auto" w:fill="FFFFFF"/>
        <w:spacing w:beforeAutospacing="1" w:afterAutospacing="1"/>
        <w:textAlignment w:val="baseline"/>
        <w:rPr>
          <w:lang w:val="es-ES"/>
        </w:rPr>
      </w:pPr>
      <w:r w:rsidRPr="00B1530C">
        <w:rPr>
          <w:lang w:val="es-ES"/>
        </w:rPr>
        <w:t>Nota: la decisión de a donde enviar la información mencionada (</w:t>
      </w:r>
      <w:proofErr w:type="spellStart"/>
      <w:r w:rsidRPr="00B1530C">
        <w:rPr>
          <w:lang w:val="es-ES"/>
        </w:rPr>
        <w:t>items</w:t>
      </w:r>
      <w:proofErr w:type="spellEnd"/>
      <w:r w:rsidRPr="00B1530C">
        <w:rPr>
          <w:lang w:val="es-ES"/>
        </w:rPr>
        <w:t xml:space="preserve"> i), </w:t>
      </w:r>
      <w:proofErr w:type="spellStart"/>
      <w:r w:rsidRPr="00B1530C">
        <w:rPr>
          <w:lang w:val="es-ES"/>
        </w:rPr>
        <w:t>ii</w:t>
      </w:r>
      <w:proofErr w:type="spellEnd"/>
      <w:r w:rsidRPr="00B1530C">
        <w:rPr>
          <w:lang w:val="es-ES"/>
        </w:rPr>
        <w:t xml:space="preserve">) o </w:t>
      </w:r>
      <w:proofErr w:type="spellStart"/>
      <w:r w:rsidRPr="00B1530C">
        <w:rPr>
          <w:lang w:val="es-ES"/>
        </w:rPr>
        <w:t>iii</w:t>
      </w:r>
      <w:proofErr w:type="spellEnd"/>
      <w:r w:rsidRPr="00B1530C">
        <w:rPr>
          <w:lang w:val="es-ES"/>
        </w:rPr>
        <w:t>)) queda a cargo del docente y/o departamento responsable del curso</w:t>
      </w:r>
      <w:r w:rsidR="005D4C57" w:rsidRPr="00B1530C">
        <w:rPr>
          <w:lang w:val="es-ES"/>
        </w:rPr>
        <w:t>.</w:t>
      </w:r>
    </w:p>
    <w:p w14:paraId="53B58CFF" w14:textId="330738D4" w:rsidR="002514DB" w:rsidRPr="00B1530C" w:rsidRDefault="002514DB" w:rsidP="002514DB">
      <w:pPr>
        <w:shd w:val="clear" w:color="auto" w:fill="FFFFFF"/>
        <w:spacing w:beforeAutospacing="1" w:afterAutospacing="1"/>
        <w:textAlignment w:val="baseline"/>
        <w:rPr>
          <w:lang w:val="es-ES"/>
        </w:rPr>
      </w:pPr>
      <w:r w:rsidRPr="00B1530C">
        <w:rPr>
          <w:lang w:val="es-ES"/>
        </w:rPr>
        <w:t>Para saber el monto a abonar en concepto de arancel el EE puede consultar al docente y/o a la secretaria del departamento</w:t>
      </w:r>
      <w:r w:rsidR="005D4C57" w:rsidRPr="00B1530C">
        <w:rPr>
          <w:lang w:val="es-ES"/>
        </w:rPr>
        <w:t>,</w:t>
      </w:r>
      <w:r w:rsidRPr="00B1530C">
        <w:rPr>
          <w:lang w:val="es-ES"/>
        </w:rPr>
        <w:t xml:space="preserve"> teniendo en cuenta la siguiente normativa</w:t>
      </w:r>
    </w:p>
    <w:p w14:paraId="76EEFA42" w14:textId="77777777" w:rsidR="002514DB" w:rsidRPr="002514DB" w:rsidRDefault="00000000" w:rsidP="002514DB">
      <w:pPr>
        <w:numPr>
          <w:ilvl w:val="0"/>
          <w:numId w:val="1"/>
        </w:numPr>
        <w:shd w:val="clear" w:color="auto" w:fill="FFFFFF"/>
        <w:ind w:left="1113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val="es-AR" w:eastAsia="es-AR"/>
        </w:rPr>
      </w:pPr>
      <w:hyperlink r:id="rId8" w:history="1">
        <w:r w:rsidR="002514DB" w:rsidRPr="002514DB">
          <w:rPr>
            <w:rFonts w:ascii="inherit" w:eastAsia="Times New Roman" w:hAnsi="inherit" w:cs="Helvetica"/>
            <w:color w:val="F5845E"/>
            <w:sz w:val="21"/>
            <w:szCs w:val="21"/>
            <w:u w:val="single"/>
            <w:bdr w:val="none" w:sz="0" w:space="0" w:color="auto" w:frame="1"/>
            <w:lang w:val="es-AR" w:eastAsia="es-AR"/>
          </w:rPr>
          <w:t>Aranceles de cursos de posgrado (Res CD n°1072/19)</w:t>
        </w:r>
      </w:hyperlink>
    </w:p>
    <w:p w14:paraId="4903BE32" w14:textId="77777777" w:rsidR="002514DB" w:rsidRPr="002514DB" w:rsidRDefault="00000000" w:rsidP="002514DB">
      <w:pPr>
        <w:numPr>
          <w:ilvl w:val="0"/>
          <w:numId w:val="1"/>
        </w:numPr>
        <w:shd w:val="clear" w:color="auto" w:fill="FFFFFF"/>
        <w:ind w:left="1113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val="es-AR" w:eastAsia="es-AR"/>
        </w:rPr>
      </w:pPr>
      <w:hyperlink r:id="rId9" w:history="1">
        <w:r w:rsidR="002514DB" w:rsidRPr="002514DB">
          <w:rPr>
            <w:rFonts w:ascii="inherit" w:eastAsia="Times New Roman" w:hAnsi="inherit" w:cs="Helvetica"/>
            <w:color w:val="F5845E"/>
            <w:sz w:val="21"/>
            <w:szCs w:val="21"/>
            <w:u w:val="single"/>
            <w:bdr w:val="none" w:sz="0" w:space="0" w:color="auto" w:frame="1"/>
            <w:lang w:val="es-AR" w:eastAsia="es-AR"/>
          </w:rPr>
          <w:t>Aranceles de cursos de posgrado (Res CD n°2852/19)</w:t>
        </w:r>
      </w:hyperlink>
    </w:p>
    <w:p w14:paraId="2FA466B2" w14:textId="77777777" w:rsidR="002514DB" w:rsidRPr="001A544E" w:rsidRDefault="00000000" w:rsidP="002514DB">
      <w:pPr>
        <w:numPr>
          <w:ilvl w:val="0"/>
          <w:numId w:val="1"/>
        </w:numPr>
        <w:shd w:val="clear" w:color="auto" w:fill="FFFFFF"/>
        <w:ind w:left="1113"/>
        <w:textAlignment w:val="baseline"/>
        <w:rPr>
          <w:rFonts w:ascii="inherit" w:eastAsia="Times New Roman" w:hAnsi="inherit" w:cs="Helvetica"/>
          <w:color w:val="000000"/>
          <w:sz w:val="21"/>
          <w:szCs w:val="21"/>
          <w:lang w:val="es-AR" w:eastAsia="es-AR"/>
        </w:rPr>
      </w:pPr>
      <w:hyperlink r:id="rId10" w:history="1">
        <w:r w:rsidR="002514DB" w:rsidRPr="001A544E">
          <w:rPr>
            <w:rFonts w:ascii="inherit" w:eastAsia="Times New Roman" w:hAnsi="inherit" w:cs="Helvetica"/>
            <w:color w:val="F5845E"/>
            <w:sz w:val="21"/>
            <w:szCs w:val="21"/>
            <w:u w:val="single"/>
            <w:bdr w:val="none" w:sz="0" w:space="0" w:color="auto" w:frame="1"/>
            <w:lang w:val="es-AR" w:eastAsia="es-AR"/>
          </w:rPr>
          <w:t xml:space="preserve">Aranceles de cursos de posgrado </w:t>
        </w:r>
        <w:r w:rsidR="002514DB" w:rsidRPr="001A544E">
          <w:rPr>
            <w:rFonts w:ascii="inherit" w:eastAsia="Times New Roman" w:hAnsi="inherit" w:cs="Helvetica" w:hint="eastAsia"/>
            <w:color w:val="F5845E"/>
            <w:sz w:val="21"/>
            <w:szCs w:val="21"/>
            <w:u w:val="single"/>
            <w:bdr w:val="none" w:sz="0" w:space="0" w:color="auto" w:frame="1"/>
            <w:lang w:val="es-AR" w:eastAsia="es-AR"/>
          </w:rPr>
          <w:t>–</w:t>
        </w:r>
        <w:r w:rsidR="002514DB" w:rsidRPr="001A544E">
          <w:rPr>
            <w:rFonts w:ascii="inherit" w:eastAsia="Times New Roman" w:hAnsi="inherit" w:cs="Helvetica"/>
            <w:color w:val="F5845E"/>
            <w:sz w:val="21"/>
            <w:szCs w:val="21"/>
            <w:u w:val="single"/>
            <w:bdr w:val="none" w:sz="0" w:space="0" w:color="auto" w:frame="1"/>
            <w:lang w:val="es-AR" w:eastAsia="es-AR"/>
          </w:rPr>
          <w:t xml:space="preserve"> pago en </w:t>
        </w:r>
        <w:proofErr w:type="spellStart"/>
        <w:r w:rsidR="002514DB" w:rsidRPr="001A544E">
          <w:rPr>
            <w:rFonts w:ascii="inherit" w:eastAsia="Times New Roman" w:hAnsi="inherit" w:cs="Helvetica"/>
            <w:color w:val="F5845E"/>
            <w:sz w:val="21"/>
            <w:szCs w:val="21"/>
            <w:u w:val="single"/>
            <w:bdr w:val="none" w:sz="0" w:space="0" w:color="auto" w:frame="1"/>
            <w:lang w:val="es-AR" w:eastAsia="es-AR"/>
          </w:rPr>
          <w:t>dolares</w:t>
        </w:r>
        <w:proofErr w:type="spellEnd"/>
        <w:r w:rsidR="002514DB" w:rsidRPr="001A544E">
          <w:rPr>
            <w:rFonts w:ascii="inherit" w:eastAsia="Times New Roman" w:hAnsi="inherit" w:cs="Helvetica"/>
            <w:color w:val="F5845E"/>
            <w:sz w:val="21"/>
            <w:szCs w:val="21"/>
            <w:u w:val="single"/>
            <w:bdr w:val="none" w:sz="0" w:space="0" w:color="auto" w:frame="1"/>
            <w:lang w:val="es-AR" w:eastAsia="es-AR"/>
          </w:rPr>
          <w:t xml:space="preserve"> para estudiantes desde el exterior </w:t>
        </w:r>
        <w:r w:rsidR="002514DB" w:rsidRPr="001A544E">
          <w:rPr>
            <w:rFonts w:ascii="inherit" w:eastAsia="Times New Roman" w:hAnsi="inherit" w:cs="Helvetica" w:hint="eastAsia"/>
            <w:color w:val="F5845E"/>
            <w:sz w:val="21"/>
            <w:szCs w:val="21"/>
            <w:u w:val="single"/>
            <w:bdr w:val="none" w:sz="0" w:space="0" w:color="auto" w:frame="1"/>
            <w:lang w:val="es-AR" w:eastAsia="es-AR"/>
          </w:rPr>
          <w:t>–</w:t>
        </w:r>
        <w:r w:rsidR="002514DB" w:rsidRPr="001A544E">
          <w:rPr>
            <w:rFonts w:ascii="inherit" w:eastAsia="Times New Roman" w:hAnsi="inherit" w:cs="Helvetica"/>
            <w:color w:val="F5845E"/>
            <w:sz w:val="21"/>
            <w:szCs w:val="21"/>
            <w:u w:val="single"/>
            <w:bdr w:val="none" w:sz="0" w:space="0" w:color="auto" w:frame="1"/>
            <w:lang w:val="es-AR" w:eastAsia="es-AR"/>
          </w:rPr>
          <w:t xml:space="preserve"> (Res CD-22-0227)</w:t>
        </w:r>
      </w:hyperlink>
    </w:p>
    <w:p w14:paraId="793FCC67" w14:textId="77777777" w:rsidR="000C2519" w:rsidRDefault="000C2519" w:rsidP="005146DC">
      <w:pPr>
        <w:jc w:val="both"/>
        <w:rPr>
          <w:lang w:val="es-ES"/>
        </w:rPr>
      </w:pPr>
    </w:p>
    <w:p w14:paraId="3316264E" w14:textId="73C83AF1" w:rsidR="000C2519" w:rsidRDefault="000C2519" w:rsidP="005146DC">
      <w:pPr>
        <w:jc w:val="both"/>
        <w:rPr>
          <w:lang w:val="es-ES"/>
        </w:rPr>
      </w:pPr>
    </w:p>
    <w:p w14:paraId="638A1E7B" w14:textId="44C03EB5" w:rsidR="000C2519" w:rsidRDefault="000C2519">
      <w:pPr>
        <w:rPr>
          <w:lang w:val="es-ES"/>
        </w:rPr>
      </w:pPr>
    </w:p>
    <w:sectPr w:rsidR="000C2519" w:rsidSect="00FA730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93522"/>
    <w:multiLevelType w:val="hybridMultilevel"/>
    <w:tmpl w:val="8F7851E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D7B8E"/>
    <w:multiLevelType w:val="multilevel"/>
    <w:tmpl w:val="8786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59165167">
    <w:abstractNumId w:val="1"/>
  </w:num>
  <w:num w:numId="2" w16cid:durableId="974989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07"/>
    <w:rsid w:val="0003202A"/>
    <w:rsid w:val="00042BED"/>
    <w:rsid w:val="000505D6"/>
    <w:rsid w:val="0009629B"/>
    <w:rsid w:val="000C2519"/>
    <w:rsid w:val="000C47B6"/>
    <w:rsid w:val="000D446B"/>
    <w:rsid w:val="000F13B9"/>
    <w:rsid w:val="000F7117"/>
    <w:rsid w:val="00114C45"/>
    <w:rsid w:val="001A544E"/>
    <w:rsid w:val="001B191B"/>
    <w:rsid w:val="001C7A63"/>
    <w:rsid w:val="001F3A7F"/>
    <w:rsid w:val="002027C8"/>
    <w:rsid w:val="002514DB"/>
    <w:rsid w:val="00267560"/>
    <w:rsid w:val="00296F22"/>
    <w:rsid w:val="002E4EB8"/>
    <w:rsid w:val="00313DD3"/>
    <w:rsid w:val="003267CF"/>
    <w:rsid w:val="0033048A"/>
    <w:rsid w:val="00344AD9"/>
    <w:rsid w:val="00351090"/>
    <w:rsid w:val="003B3BA6"/>
    <w:rsid w:val="003D3C69"/>
    <w:rsid w:val="003F203C"/>
    <w:rsid w:val="003F6D27"/>
    <w:rsid w:val="0042074C"/>
    <w:rsid w:val="00444898"/>
    <w:rsid w:val="00450B81"/>
    <w:rsid w:val="004925C9"/>
    <w:rsid w:val="004A2604"/>
    <w:rsid w:val="004B01EF"/>
    <w:rsid w:val="004C2F5C"/>
    <w:rsid w:val="004C467D"/>
    <w:rsid w:val="004E652C"/>
    <w:rsid w:val="005142EF"/>
    <w:rsid w:val="005146DC"/>
    <w:rsid w:val="0055741E"/>
    <w:rsid w:val="005D4C57"/>
    <w:rsid w:val="005D7B10"/>
    <w:rsid w:val="005F2BA2"/>
    <w:rsid w:val="005F7B8D"/>
    <w:rsid w:val="006132C5"/>
    <w:rsid w:val="00613637"/>
    <w:rsid w:val="00683980"/>
    <w:rsid w:val="006B7E8E"/>
    <w:rsid w:val="006C6D47"/>
    <w:rsid w:val="00700085"/>
    <w:rsid w:val="00715CAE"/>
    <w:rsid w:val="00742FA1"/>
    <w:rsid w:val="0075438A"/>
    <w:rsid w:val="00795B76"/>
    <w:rsid w:val="0079665D"/>
    <w:rsid w:val="007E6DFE"/>
    <w:rsid w:val="008029EB"/>
    <w:rsid w:val="00802C35"/>
    <w:rsid w:val="00817339"/>
    <w:rsid w:val="00832942"/>
    <w:rsid w:val="00837EAB"/>
    <w:rsid w:val="008A2905"/>
    <w:rsid w:val="008B4DD6"/>
    <w:rsid w:val="008F105F"/>
    <w:rsid w:val="008F4DC4"/>
    <w:rsid w:val="00911DFB"/>
    <w:rsid w:val="009B610C"/>
    <w:rsid w:val="009B7A13"/>
    <w:rsid w:val="00A63A09"/>
    <w:rsid w:val="00A80CC0"/>
    <w:rsid w:val="00AD3294"/>
    <w:rsid w:val="00AF781F"/>
    <w:rsid w:val="00B104A4"/>
    <w:rsid w:val="00B1530C"/>
    <w:rsid w:val="00B16D4A"/>
    <w:rsid w:val="00B3003D"/>
    <w:rsid w:val="00B43C54"/>
    <w:rsid w:val="00B46DF2"/>
    <w:rsid w:val="00B54B2D"/>
    <w:rsid w:val="00B659D3"/>
    <w:rsid w:val="00B667EC"/>
    <w:rsid w:val="00B90E3A"/>
    <w:rsid w:val="00BA3074"/>
    <w:rsid w:val="00BC556E"/>
    <w:rsid w:val="00BD0E61"/>
    <w:rsid w:val="00BD5CB1"/>
    <w:rsid w:val="00C15EAC"/>
    <w:rsid w:val="00C15FC7"/>
    <w:rsid w:val="00C55AD5"/>
    <w:rsid w:val="00C824F6"/>
    <w:rsid w:val="00C82A01"/>
    <w:rsid w:val="00CD684C"/>
    <w:rsid w:val="00D0257D"/>
    <w:rsid w:val="00D03AB1"/>
    <w:rsid w:val="00D105A1"/>
    <w:rsid w:val="00D13E79"/>
    <w:rsid w:val="00D57C68"/>
    <w:rsid w:val="00D6168F"/>
    <w:rsid w:val="00D76DD6"/>
    <w:rsid w:val="00D9414C"/>
    <w:rsid w:val="00DF1385"/>
    <w:rsid w:val="00DF6359"/>
    <w:rsid w:val="00E32B70"/>
    <w:rsid w:val="00E42DCA"/>
    <w:rsid w:val="00E44102"/>
    <w:rsid w:val="00E564C0"/>
    <w:rsid w:val="00E771D8"/>
    <w:rsid w:val="00E96CEE"/>
    <w:rsid w:val="00F0675F"/>
    <w:rsid w:val="00F3195D"/>
    <w:rsid w:val="00F43066"/>
    <w:rsid w:val="00F449F0"/>
    <w:rsid w:val="00F63A30"/>
    <w:rsid w:val="00F800D4"/>
    <w:rsid w:val="00F814BD"/>
    <w:rsid w:val="00FA7307"/>
    <w:rsid w:val="00FD12D8"/>
    <w:rsid w:val="00F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C149"/>
  <w15:docId w15:val="{FA576ED6-29B0-4C96-B815-6C396AA0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3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rsid w:val="00FA730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rsid w:val="00FA7307"/>
    <w:pPr>
      <w:spacing w:after="140" w:line="276" w:lineRule="auto"/>
    </w:pPr>
  </w:style>
  <w:style w:type="paragraph" w:styleId="Lista">
    <w:name w:val="List"/>
    <w:basedOn w:val="Textoindependiente"/>
    <w:rsid w:val="00FA7307"/>
  </w:style>
  <w:style w:type="paragraph" w:customStyle="1" w:styleId="Descripcin1">
    <w:name w:val="Descripción1"/>
    <w:basedOn w:val="Normal"/>
    <w:qFormat/>
    <w:rsid w:val="00FA73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FA7307"/>
    <w:pPr>
      <w:suppressLineNumbers/>
    </w:pPr>
  </w:style>
  <w:style w:type="paragraph" w:styleId="Revisin">
    <w:name w:val="Revision"/>
    <w:hidden/>
    <w:uiPriority w:val="99"/>
    <w:semiHidden/>
    <w:rsid w:val="0055741E"/>
    <w:rPr>
      <w:rFonts w:cs="Mangal"/>
      <w:szCs w:val="21"/>
    </w:rPr>
  </w:style>
  <w:style w:type="character" w:styleId="Hipervnculo">
    <w:name w:val="Hyperlink"/>
    <w:basedOn w:val="Fuentedeprrafopredeter"/>
    <w:uiPriority w:val="99"/>
    <w:unhideWhenUsed/>
    <w:rsid w:val="006B7E8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5A1"/>
    <w:pPr>
      <w:ind w:left="720"/>
      <w:contextualSpacing/>
    </w:pPr>
    <w:rPr>
      <w:rFonts w:cs="Mangal"/>
      <w:szCs w:val="21"/>
    </w:rPr>
  </w:style>
  <w:style w:type="character" w:styleId="Mencinsinresolver">
    <w:name w:val="Unresolved Mention"/>
    <w:basedOn w:val="Fuentedeprrafopredeter"/>
    <w:uiPriority w:val="99"/>
    <w:semiHidden/>
    <w:unhideWhenUsed/>
    <w:rsid w:val="00492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ctas.uba.ar/wp-content/uploads/2019/07/2019-aranceles-de-cursos-de-posgrad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scripciones.exactas.uba.ar/preinscripcion/posgrad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actas.uba.ar/wp-content/uploads/2021/07/2021-07-22-FCEN-Cuentas-Bancarias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scripciones.exactas.uba.ar/preinscripcion/posgrado/" TargetMode="External"/><Relationship Id="rId10" Type="http://schemas.openxmlformats.org/officeDocument/2006/relationships/hyperlink" Target="https://exactas.uba.ar/wp-content/uploads/2022/03/CD-22-022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actas.uba.ar/wp-content/uploads/2020/09/Aranceles-de-Cursos-de-Posgrado-CD-2852-1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FCEyN</dc:creator>
  <cp:lastModifiedBy>FCEyN</cp:lastModifiedBy>
  <cp:revision>2</cp:revision>
  <cp:lastPrinted>2022-10-11T16:23:00Z</cp:lastPrinted>
  <dcterms:created xsi:type="dcterms:W3CDTF">2023-03-07T11:26:00Z</dcterms:created>
  <dcterms:modified xsi:type="dcterms:W3CDTF">2023-03-07T11:26:00Z</dcterms:modified>
  <dc:language>en-US</dc:language>
</cp:coreProperties>
</file>